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28B" w:rsidRPr="00DB028B" w:rsidRDefault="00DB028B" w:rsidP="00DB028B">
      <w:pPr>
        <w:pStyle w:val="1"/>
        <w:shd w:val="clear" w:color="auto" w:fill="FFFFFF"/>
        <w:spacing w:before="0" w:after="300"/>
        <w:jc w:val="center"/>
        <w:textAlignment w:val="baseline"/>
        <w:rPr>
          <w:rFonts w:ascii="Arial" w:hAnsi="Arial" w:cs="Arial"/>
          <w:color w:val="FF0000"/>
          <w:sz w:val="45"/>
          <w:szCs w:val="45"/>
        </w:rPr>
      </w:pPr>
      <w:r w:rsidRPr="00DB028B">
        <w:rPr>
          <w:rFonts w:ascii="Arial" w:hAnsi="Arial" w:cs="Arial"/>
          <w:color w:val="FF0000"/>
          <w:sz w:val="45"/>
          <w:szCs w:val="45"/>
        </w:rPr>
        <w:t>18 июня</w:t>
      </w:r>
    </w:p>
    <w:tbl>
      <w:tblPr>
        <w:tblpPr w:leftFromText="180" w:rightFromText="180" w:vertAnchor="text" w:horzAnchor="page" w:tblpX="1" w:tblpY="771"/>
        <w:tblW w:w="127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9"/>
        <w:gridCol w:w="9891"/>
      </w:tblGrid>
      <w:tr w:rsidR="00FB55D1" w:rsidTr="00FB55D1">
        <w:tc>
          <w:tcPr>
            <w:tcW w:w="2859" w:type="dxa"/>
            <w:tcBorders>
              <w:top w:val="dashed" w:sz="6" w:space="0" w:color="E6E6E6"/>
              <w:left w:val="dashed" w:sz="6" w:space="0" w:color="E6E6E6"/>
              <w:bottom w:val="dashed" w:sz="6" w:space="0" w:color="E6E6E6"/>
              <w:right w:val="dashed" w:sz="6" w:space="0" w:color="E6E6E6"/>
            </w:tcBorders>
            <w:shd w:val="clear" w:color="auto" w:fill="F1F1F1"/>
            <w:noWrap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FB55D1" w:rsidRDefault="00FB55D1" w:rsidP="00FB55D1">
            <w:pPr>
              <w:rPr>
                <w:rFonts w:ascii="Roboto" w:hAnsi="Roboto"/>
                <w:b/>
                <w:bCs/>
                <w:color w:val="080808"/>
                <w:sz w:val="24"/>
                <w:szCs w:val="24"/>
              </w:rPr>
            </w:pPr>
            <w:r>
              <w:rPr>
                <w:rFonts w:ascii="Roboto" w:hAnsi="Roboto"/>
                <w:b/>
                <w:bCs/>
                <w:color w:val="080808"/>
              </w:rPr>
              <w:t>Празднуется:</w:t>
            </w:r>
          </w:p>
        </w:tc>
        <w:tc>
          <w:tcPr>
            <w:tcW w:w="9891" w:type="dxa"/>
            <w:tcBorders>
              <w:top w:val="dashed" w:sz="6" w:space="0" w:color="E6E6E6"/>
              <w:left w:val="dashed" w:sz="6" w:space="0" w:color="E6E6E6"/>
              <w:bottom w:val="dashed" w:sz="6" w:space="0" w:color="E6E6E6"/>
              <w:right w:val="dashed" w:sz="6" w:space="0" w:color="E6E6E6"/>
            </w:tcBorders>
            <w:shd w:val="clear" w:color="auto" w:fill="EBEBEB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FB55D1" w:rsidRDefault="00FB55D1" w:rsidP="00FB55D1">
            <w:pPr>
              <w:rPr>
                <w:rFonts w:ascii="Roboto" w:hAnsi="Roboto"/>
                <w:color w:val="080808"/>
                <w:sz w:val="24"/>
                <w:szCs w:val="24"/>
              </w:rPr>
            </w:pPr>
            <w:r>
              <w:rPr>
                <w:rFonts w:ascii="Roboto" w:hAnsi="Roboto"/>
                <w:color w:val="080808"/>
              </w:rPr>
              <w:t>В России и других странах мира</w:t>
            </w:r>
          </w:p>
        </w:tc>
      </w:tr>
      <w:tr w:rsidR="00FB55D1" w:rsidTr="00FB55D1">
        <w:tc>
          <w:tcPr>
            <w:tcW w:w="2859" w:type="dxa"/>
            <w:tcBorders>
              <w:top w:val="dashed" w:sz="6" w:space="0" w:color="E6E6E6"/>
              <w:left w:val="dashed" w:sz="6" w:space="0" w:color="E6E6E6"/>
              <w:bottom w:val="dashed" w:sz="6" w:space="0" w:color="E6E6E6"/>
              <w:right w:val="dashed" w:sz="6" w:space="0" w:color="E6E6E6"/>
            </w:tcBorders>
            <w:shd w:val="clear" w:color="auto" w:fill="FAFAFA"/>
            <w:noWrap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FB55D1" w:rsidRDefault="00FB55D1" w:rsidP="00FB55D1">
            <w:pPr>
              <w:rPr>
                <w:rFonts w:ascii="Roboto" w:hAnsi="Roboto"/>
                <w:b/>
                <w:bCs/>
                <w:color w:val="080808"/>
                <w:sz w:val="24"/>
                <w:szCs w:val="24"/>
              </w:rPr>
            </w:pPr>
            <w:r>
              <w:rPr>
                <w:rFonts w:ascii="Roboto" w:hAnsi="Roboto"/>
                <w:b/>
                <w:bCs/>
                <w:color w:val="080808"/>
              </w:rPr>
              <w:t>Значение:</w:t>
            </w:r>
          </w:p>
        </w:tc>
        <w:tc>
          <w:tcPr>
            <w:tcW w:w="9891" w:type="dxa"/>
            <w:tcBorders>
              <w:top w:val="dashed" w:sz="6" w:space="0" w:color="E6E6E6"/>
              <w:left w:val="dashed" w:sz="6" w:space="0" w:color="E6E6E6"/>
              <w:bottom w:val="dashed" w:sz="6" w:space="0" w:color="E6E6E6"/>
              <w:right w:val="dashed" w:sz="6" w:space="0" w:color="E6E6E6"/>
            </w:tcBorders>
            <w:shd w:val="clear" w:color="auto" w:fill="F8F8F8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FB55D1" w:rsidRDefault="00FB55D1" w:rsidP="00FB55D1">
            <w:pPr>
              <w:rPr>
                <w:rFonts w:ascii="Roboto" w:hAnsi="Roboto"/>
                <w:color w:val="080808"/>
                <w:sz w:val="24"/>
                <w:szCs w:val="24"/>
              </w:rPr>
            </w:pPr>
            <w:r>
              <w:rPr>
                <w:rFonts w:ascii="Roboto" w:hAnsi="Roboto"/>
                <w:color w:val="080808"/>
              </w:rPr>
              <w:t>Стремление человека к совершенствованию духа и тела</w:t>
            </w:r>
          </w:p>
        </w:tc>
      </w:tr>
      <w:tr w:rsidR="00FB55D1" w:rsidTr="00FB55D1">
        <w:tc>
          <w:tcPr>
            <w:tcW w:w="2859" w:type="dxa"/>
            <w:tcBorders>
              <w:top w:val="dashed" w:sz="6" w:space="0" w:color="E6E6E6"/>
              <w:left w:val="dashed" w:sz="6" w:space="0" w:color="E6E6E6"/>
              <w:bottom w:val="dashed" w:sz="6" w:space="0" w:color="E6E6E6"/>
              <w:right w:val="dashed" w:sz="6" w:space="0" w:color="E6E6E6"/>
            </w:tcBorders>
            <w:shd w:val="clear" w:color="auto" w:fill="F1F1F1"/>
            <w:noWrap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FB55D1" w:rsidRDefault="00FB55D1" w:rsidP="00FB55D1">
            <w:pPr>
              <w:rPr>
                <w:rFonts w:ascii="Roboto" w:hAnsi="Roboto"/>
                <w:b/>
                <w:bCs/>
                <w:color w:val="080808"/>
                <w:sz w:val="24"/>
                <w:szCs w:val="24"/>
              </w:rPr>
            </w:pPr>
            <w:r>
              <w:rPr>
                <w:rFonts w:ascii="Roboto" w:hAnsi="Roboto"/>
                <w:b/>
                <w:bCs/>
                <w:color w:val="080808"/>
              </w:rPr>
              <w:t>Традиции:</w:t>
            </w:r>
          </w:p>
        </w:tc>
        <w:tc>
          <w:tcPr>
            <w:tcW w:w="9891" w:type="dxa"/>
            <w:tcBorders>
              <w:top w:val="dashed" w:sz="6" w:space="0" w:color="E6E6E6"/>
              <w:left w:val="dashed" w:sz="6" w:space="0" w:color="E6E6E6"/>
              <w:bottom w:val="dashed" w:sz="6" w:space="0" w:color="E6E6E6"/>
              <w:right w:val="dashed" w:sz="6" w:space="0" w:color="E6E6E6"/>
            </w:tcBorders>
            <w:shd w:val="clear" w:color="auto" w:fill="EBEBEB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FB55D1" w:rsidRDefault="00FB55D1" w:rsidP="00FB55D1">
            <w:pPr>
              <w:rPr>
                <w:rFonts w:ascii="Roboto" w:hAnsi="Roboto"/>
                <w:color w:val="080808"/>
                <w:sz w:val="24"/>
                <w:szCs w:val="24"/>
              </w:rPr>
            </w:pPr>
            <w:r>
              <w:rPr>
                <w:rFonts w:ascii="Roboto" w:hAnsi="Roboto"/>
                <w:color w:val="080808"/>
              </w:rPr>
              <w:t>Благотворительные акции, спортивные состязания, любые проявления доброты к людям</w:t>
            </w:r>
          </w:p>
        </w:tc>
      </w:tr>
    </w:tbl>
    <w:p w:rsidR="00281A48" w:rsidRDefault="00281A48" w:rsidP="00DB028B">
      <w:pPr>
        <w:pStyle w:val="1"/>
        <w:shd w:val="clear" w:color="auto" w:fill="FFFFFF"/>
        <w:spacing w:before="0" w:after="300"/>
        <w:jc w:val="center"/>
        <w:textAlignment w:val="baseline"/>
        <w:rPr>
          <w:rFonts w:ascii="Arial" w:hAnsi="Arial" w:cs="Arial"/>
          <w:color w:val="080808"/>
          <w:sz w:val="45"/>
          <w:szCs w:val="45"/>
        </w:rPr>
      </w:pPr>
      <w:r>
        <w:rPr>
          <w:rFonts w:ascii="Arial" w:hAnsi="Arial" w:cs="Arial"/>
          <w:color w:val="080808"/>
          <w:sz w:val="45"/>
          <w:szCs w:val="45"/>
        </w:rPr>
        <w:t>Всемирный день гармонии</w:t>
      </w:r>
    </w:p>
    <w:p w:rsidR="00281A48" w:rsidRDefault="00281A48" w:rsidP="00281A48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80808"/>
        </w:rPr>
      </w:pPr>
      <w:r>
        <w:rPr>
          <w:rFonts w:ascii="Roboto" w:hAnsi="Roboto"/>
          <w:noProof/>
          <w:color w:val="080808"/>
        </w:rPr>
        <w:drawing>
          <wp:inline distT="0" distB="0" distL="0" distR="0">
            <wp:extent cx="6962775" cy="2324100"/>
            <wp:effectExtent l="0" t="0" r="9525" b="0"/>
            <wp:docPr id="1" name="Рисунок 1" descr="Всемирный день гармо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Всемирный день гармони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080808"/>
        </w:rPr>
        <w:br/>
        <w:t>Всемирный день гармонии – добрый и позитивный праздник, направленный на самосовершенствование людей, в том числе с помощью проявление взаимного уважения и доброты к окружающим.</w:t>
      </w:r>
    </w:p>
    <w:p w:rsidR="00281A48" w:rsidRDefault="00281A48" w:rsidP="00281A48">
      <w:pPr>
        <w:pStyle w:val="2"/>
        <w:shd w:val="clear" w:color="auto" w:fill="FFFFFF"/>
        <w:spacing w:before="300" w:beforeAutospacing="0" w:after="300" w:afterAutospacing="0"/>
        <w:textAlignment w:val="baseline"/>
        <w:rPr>
          <w:rFonts w:ascii="Arial" w:hAnsi="Arial" w:cs="Arial"/>
          <w:color w:val="080808"/>
          <w:sz w:val="35"/>
          <w:szCs w:val="35"/>
        </w:rPr>
      </w:pPr>
      <w:r>
        <w:rPr>
          <w:rFonts w:ascii="Arial" w:hAnsi="Arial" w:cs="Arial"/>
          <w:color w:val="080808"/>
          <w:sz w:val="35"/>
          <w:szCs w:val="35"/>
        </w:rPr>
        <w:t>Когда проходит?</w:t>
      </w:r>
    </w:p>
    <w:p w:rsidR="00281A48" w:rsidRDefault="00281A48" w:rsidP="00281A48">
      <w:pPr>
        <w:pStyle w:val="a4"/>
        <w:shd w:val="clear" w:color="auto" w:fill="FFFFFF"/>
        <w:spacing w:before="0" w:beforeAutospacing="0" w:after="300" w:afterAutospacing="0"/>
        <w:textAlignment w:val="baseline"/>
        <w:rPr>
          <w:rFonts w:ascii="Roboto" w:hAnsi="Roboto"/>
          <w:color w:val="080808"/>
        </w:rPr>
      </w:pPr>
      <w:r>
        <w:rPr>
          <w:rFonts w:ascii="Roboto" w:hAnsi="Roboto"/>
          <w:color w:val="080808"/>
        </w:rPr>
        <w:t>Всемирный праздник проводится ежегодно 18 июня.</w:t>
      </w:r>
    </w:p>
    <w:p w:rsidR="00281A48" w:rsidRDefault="00281A48" w:rsidP="00281A48">
      <w:pPr>
        <w:pStyle w:val="2"/>
        <w:shd w:val="clear" w:color="auto" w:fill="FFFFFF"/>
        <w:spacing w:before="300" w:beforeAutospacing="0" w:after="300" w:afterAutospacing="0"/>
        <w:textAlignment w:val="baseline"/>
        <w:rPr>
          <w:rFonts w:ascii="Arial" w:hAnsi="Arial" w:cs="Arial"/>
          <w:color w:val="080808"/>
          <w:sz w:val="35"/>
          <w:szCs w:val="35"/>
        </w:rPr>
      </w:pPr>
      <w:r>
        <w:rPr>
          <w:rFonts w:ascii="Arial" w:hAnsi="Arial" w:cs="Arial"/>
          <w:color w:val="080808"/>
          <w:sz w:val="35"/>
          <w:szCs w:val="35"/>
        </w:rPr>
        <w:t>Кто отмечает?</w:t>
      </w:r>
    </w:p>
    <w:p w:rsidR="00281A48" w:rsidRDefault="00281A48" w:rsidP="00281A48">
      <w:pPr>
        <w:pStyle w:val="a4"/>
        <w:shd w:val="clear" w:color="auto" w:fill="FFFFFF"/>
        <w:spacing w:before="0" w:beforeAutospacing="0" w:after="300" w:afterAutospacing="0"/>
        <w:textAlignment w:val="baseline"/>
        <w:rPr>
          <w:rFonts w:ascii="Roboto" w:hAnsi="Roboto"/>
          <w:color w:val="080808"/>
        </w:rPr>
      </w:pPr>
      <w:r>
        <w:rPr>
          <w:rFonts w:ascii="Roboto" w:hAnsi="Roboto"/>
          <w:color w:val="080808"/>
        </w:rPr>
        <w:t>День гармонии является всемирным праздником, и участие в нем тем или иным образом может принять каждый житель планеты, не зависимо от каких-либо факторов (возраст, пол, раса, социальное положение в обществе и т.д.). Любой человек, совершивший в этот день добрый поступок по отношению к другим или же сделавший шаг в сторону собственного духовного или физического развития сможет смело сказать, что принял участие в праздновании Международного Дня Гармонии</w:t>
      </w:r>
    </w:p>
    <w:p w:rsidR="00281A48" w:rsidRDefault="00281A48" w:rsidP="00281A48">
      <w:pPr>
        <w:pStyle w:val="2"/>
        <w:shd w:val="clear" w:color="auto" w:fill="FFFFFF"/>
        <w:spacing w:before="300" w:beforeAutospacing="0" w:after="300" w:afterAutospacing="0"/>
        <w:textAlignment w:val="baseline"/>
        <w:rPr>
          <w:rFonts w:ascii="Arial" w:hAnsi="Arial" w:cs="Arial"/>
          <w:color w:val="080808"/>
          <w:sz w:val="35"/>
          <w:szCs w:val="35"/>
        </w:rPr>
      </w:pPr>
      <w:r>
        <w:rPr>
          <w:rFonts w:ascii="Arial" w:hAnsi="Arial" w:cs="Arial"/>
          <w:color w:val="080808"/>
          <w:sz w:val="35"/>
          <w:szCs w:val="35"/>
        </w:rPr>
        <w:t>История</w:t>
      </w:r>
    </w:p>
    <w:p w:rsidR="00281A48" w:rsidRDefault="00281A48" w:rsidP="00281A48">
      <w:pPr>
        <w:pStyle w:val="a4"/>
        <w:shd w:val="clear" w:color="auto" w:fill="FFFFFF"/>
        <w:spacing w:before="0" w:beforeAutospacing="0" w:after="300" w:afterAutospacing="0"/>
        <w:textAlignment w:val="baseline"/>
        <w:rPr>
          <w:rFonts w:ascii="Roboto" w:hAnsi="Roboto"/>
          <w:color w:val="080808"/>
        </w:rPr>
      </w:pPr>
      <w:r>
        <w:rPr>
          <w:rFonts w:ascii="Roboto" w:hAnsi="Roboto"/>
          <w:color w:val="080808"/>
        </w:rPr>
        <w:t>Проведение праздника не связано с каким-либо историческим событием или личностью из прошлого. Точных сведений о выборе даты также не найдено. Однако по мнению многих историков, начало подобных празднований можно отнести к концу 20 века, когда в моду начали входить различные общественные организации, членами которых были граждане с активной жизненной позицией.</w:t>
      </w:r>
    </w:p>
    <w:p w:rsidR="00281A48" w:rsidRDefault="00281A48" w:rsidP="00281A48">
      <w:pPr>
        <w:pStyle w:val="2"/>
        <w:shd w:val="clear" w:color="auto" w:fill="FFFFFF"/>
        <w:spacing w:before="300" w:beforeAutospacing="0" w:after="300" w:afterAutospacing="0"/>
        <w:textAlignment w:val="baseline"/>
        <w:rPr>
          <w:rFonts w:ascii="Arial" w:hAnsi="Arial" w:cs="Arial"/>
          <w:color w:val="080808"/>
          <w:sz w:val="35"/>
          <w:szCs w:val="35"/>
        </w:rPr>
      </w:pPr>
      <w:r>
        <w:rPr>
          <w:rFonts w:ascii="Arial" w:hAnsi="Arial" w:cs="Arial"/>
          <w:color w:val="080808"/>
          <w:sz w:val="35"/>
          <w:szCs w:val="35"/>
        </w:rPr>
        <w:lastRenderedPageBreak/>
        <w:t>Традиции</w:t>
      </w:r>
    </w:p>
    <w:p w:rsidR="00281A48" w:rsidRDefault="00281A48" w:rsidP="00281A48">
      <w:pPr>
        <w:pStyle w:val="a4"/>
        <w:shd w:val="clear" w:color="auto" w:fill="FFFFFF"/>
        <w:spacing w:before="0" w:beforeAutospacing="0" w:after="300" w:afterAutospacing="0"/>
        <w:textAlignment w:val="baseline"/>
        <w:rPr>
          <w:rFonts w:ascii="Roboto" w:hAnsi="Roboto"/>
          <w:color w:val="080808"/>
        </w:rPr>
      </w:pPr>
      <w:r>
        <w:rPr>
          <w:rFonts w:ascii="Roboto" w:hAnsi="Roboto"/>
          <w:color w:val="080808"/>
        </w:rPr>
        <w:t xml:space="preserve">Так как праздник является международным, традиции его проведения могут несколько отличаться в зависимости от национально-культурных особенностей разных стран. Однако, в целом, празднования сводятся к активной пропаганде позитивных жизненных ценностей, саморазвития, оказания помощи тем, кто в ней нуждается, дружбы и здорового </w:t>
      </w:r>
      <w:proofErr w:type="gramStart"/>
      <w:r>
        <w:rPr>
          <w:rFonts w:ascii="Roboto" w:hAnsi="Roboto"/>
          <w:color w:val="080808"/>
        </w:rPr>
        <w:t>образа  жизни</w:t>
      </w:r>
      <w:proofErr w:type="gramEnd"/>
      <w:r>
        <w:rPr>
          <w:rFonts w:ascii="Roboto" w:hAnsi="Roboto"/>
          <w:color w:val="080808"/>
        </w:rPr>
        <w:t>, всего того, что делает жизнь человека счастливой и гармоничной. Соответственно, в рамках празднования этого дня могут проводиться:</w:t>
      </w:r>
    </w:p>
    <w:p w:rsidR="00281A48" w:rsidRDefault="00281A48" w:rsidP="00281A48">
      <w:pPr>
        <w:numPr>
          <w:ilvl w:val="0"/>
          <w:numId w:val="1"/>
        </w:numPr>
        <w:shd w:val="clear" w:color="auto" w:fill="FFFFFF"/>
        <w:spacing w:after="225" w:line="360" w:lineRule="atLeast"/>
        <w:ind w:left="0"/>
        <w:textAlignment w:val="baseline"/>
        <w:rPr>
          <w:rFonts w:ascii="Roboto" w:hAnsi="Roboto"/>
          <w:color w:val="080808"/>
        </w:rPr>
      </w:pPr>
      <w:r>
        <w:rPr>
          <w:rFonts w:ascii="Roboto" w:hAnsi="Roboto"/>
          <w:color w:val="080808"/>
        </w:rPr>
        <w:t>Благотворительные акции, направленные на оказание материальной помощи нуждающимся категориям граждан: детям-сиротам, инвалидам, престарелым людям, серьезно больным.</w:t>
      </w:r>
    </w:p>
    <w:p w:rsidR="00281A48" w:rsidRDefault="00281A48" w:rsidP="00281A48">
      <w:pPr>
        <w:numPr>
          <w:ilvl w:val="0"/>
          <w:numId w:val="1"/>
        </w:numPr>
        <w:shd w:val="clear" w:color="auto" w:fill="FFFFFF"/>
        <w:spacing w:after="225" w:line="360" w:lineRule="atLeast"/>
        <w:ind w:left="0"/>
        <w:textAlignment w:val="baseline"/>
        <w:rPr>
          <w:rFonts w:ascii="Roboto" w:hAnsi="Roboto"/>
          <w:color w:val="080808"/>
        </w:rPr>
      </w:pPr>
      <w:r>
        <w:rPr>
          <w:rFonts w:ascii="Roboto" w:hAnsi="Roboto"/>
          <w:color w:val="080808"/>
        </w:rPr>
        <w:t>Спортивные мероприятия.</w:t>
      </w:r>
    </w:p>
    <w:p w:rsidR="00281A48" w:rsidRDefault="00281A48" w:rsidP="00281A48">
      <w:pPr>
        <w:numPr>
          <w:ilvl w:val="0"/>
          <w:numId w:val="1"/>
        </w:numPr>
        <w:shd w:val="clear" w:color="auto" w:fill="FFFFFF"/>
        <w:spacing w:after="225" w:line="360" w:lineRule="atLeast"/>
        <w:ind w:left="0"/>
        <w:textAlignment w:val="baseline"/>
        <w:rPr>
          <w:rFonts w:ascii="Roboto" w:hAnsi="Roboto"/>
          <w:color w:val="080808"/>
        </w:rPr>
      </w:pPr>
      <w:r>
        <w:rPr>
          <w:rFonts w:ascii="Roboto" w:hAnsi="Roboto"/>
          <w:color w:val="080808"/>
        </w:rPr>
        <w:t>Акции любого характера, главная цель которых – проявление доброты (всевозможные флэш-мобы и социальные акции с позитивными задачами).</w:t>
      </w:r>
    </w:p>
    <w:p w:rsidR="00281A48" w:rsidRDefault="00281A48" w:rsidP="00281A48">
      <w:pPr>
        <w:numPr>
          <w:ilvl w:val="0"/>
          <w:numId w:val="1"/>
        </w:numPr>
        <w:shd w:val="clear" w:color="auto" w:fill="FFFFFF"/>
        <w:spacing w:after="225" w:line="360" w:lineRule="atLeast"/>
        <w:ind w:left="0"/>
        <w:textAlignment w:val="baseline"/>
        <w:rPr>
          <w:rFonts w:ascii="Roboto" w:hAnsi="Roboto"/>
          <w:color w:val="080808"/>
        </w:rPr>
      </w:pPr>
      <w:r>
        <w:rPr>
          <w:rFonts w:ascii="Roboto" w:hAnsi="Roboto"/>
          <w:color w:val="080808"/>
        </w:rPr>
        <w:t>Народные гуляния на улицах, концерты уличных музыкантов</w:t>
      </w:r>
    </w:p>
    <w:p w:rsidR="00281A48" w:rsidRDefault="00281A48" w:rsidP="00281A48">
      <w:pPr>
        <w:pStyle w:val="2"/>
        <w:shd w:val="clear" w:color="auto" w:fill="FFFFFF"/>
        <w:spacing w:before="300" w:beforeAutospacing="0" w:after="300" w:afterAutospacing="0"/>
        <w:textAlignment w:val="baseline"/>
        <w:rPr>
          <w:rFonts w:ascii="Arial" w:hAnsi="Arial" w:cs="Arial"/>
          <w:color w:val="080808"/>
          <w:sz w:val="35"/>
          <w:szCs w:val="35"/>
        </w:rPr>
      </w:pPr>
      <w:bookmarkStart w:id="0" w:name="_GoBack"/>
      <w:bookmarkEnd w:id="0"/>
      <w:r>
        <w:rPr>
          <w:rFonts w:ascii="Arial" w:hAnsi="Arial" w:cs="Arial"/>
          <w:color w:val="080808"/>
          <w:sz w:val="35"/>
          <w:szCs w:val="35"/>
        </w:rPr>
        <w:t>Интересные факты</w:t>
      </w:r>
    </w:p>
    <w:p w:rsidR="00281A48" w:rsidRDefault="00281A48" w:rsidP="00281A48">
      <w:pPr>
        <w:numPr>
          <w:ilvl w:val="0"/>
          <w:numId w:val="2"/>
        </w:numPr>
        <w:shd w:val="clear" w:color="auto" w:fill="FFFFFF"/>
        <w:spacing w:after="225" w:line="360" w:lineRule="atLeast"/>
        <w:ind w:left="0"/>
        <w:textAlignment w:val="baseline"/>
        <w:rPr>
          <w:rFonts w:ascii="Roboto" w:hAnsi="Roboto" w:cs="Times New Roman"/>
          <w:color w:val="080808"/>
          <w:sz w:val="24"/>
          <w:szCs w:val="24"/>
        </w:rPr>
      </w:pPr>
      <w:r>
        <w:rPr>
          <w:rFonts w:ascii="Roboto" w:hAnsi="Roboto"/>
          <w:color w:val="080808"/>
        </w:rPr>
        <w:t>В этот день рекомендуется одеваться в вещи оранжевого цвета или цеплять на руки оранжевые ленточки. Именно этот цвет принято считать символом борьбы с различными проявления расизма. Такая идея первоначально зародилась в Австралии, затем активно была перенесена и в другие страны по всему миру.</w:t>
      </w:r>
    </w:p>
    <w:p w:rsidR="00281A48" w:rsidRDefault="00281A48" w:rsidP="00281A48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textAlignment w:val="baseline"/>
        <w:rPr>
          <w:rFonts w:ascii="Roboto" w:hAnsi="Roboto"/>
          <w:color w:val="080808"/>
        </w:rPr>
      </w:pPr>
      <w:r>
        <w:rPr>
          <w:rFonts w:ascii="Roboto" w:hAnsi="Roboto"/>
          <w:color w:val="080808"/>
        </w:rPr>
        <w:t xml:space="preserve">Организатор первой «Эстафеты Мира» Шри </w:t>
      </w:r>
      <w:proofErr w:type="spellStart"/>
      <w:r>
        <w:rPr>
          <w:rFonts w:ascii="Roboto" w:hAnsi="Roboto"/>
          <w:color w:val="080808"/>
        </w:rPr>
        <w:t>Чинмой</w:t>
      </w:r>
      <w:proofErr w:type="spellEnd"/>
      <w:r>
        <w:rPr>
          <w:rFonts w:ascii="Roboto" w:hAnsi="Roboto"/>
          <w:color w:val="080808"/>
        </w:rPr>
        <w:t xml:space="preserve"> активно показывал, что такое гармония тела и духа на собственном примере. В 54 года он активно занимался различными практиками </w:t>
      </w:r>
      <w:hyperlink r:id="rId7" w:history="1">
        <w:r>
          <w:rPr>
            <w:rStyle w:val="a3"/>
            <w:rFonts w:ascii="Roboto" w:hAnsi="Roboto"/>
            <w:color w:val="1B74FF"/>
            <w:bdr w:val="none" w:sz="0" w:space="0" w:color="auto" w:frame="1"/>
          </w:rPr>
          <w:t>йоги</w:t>
        </w:r>
      </w:hyperlink>
      <w:r>
        <w:rPr>
          <w:rFonts w:ascii="Roboto" w:hAnsi="Roboto"/>
          <w:color w:val="080808"/>
        </w:rPr>
        <w:t> и медитации и участвовал в соревнованиях по поднятию тяжестей.</w:t>
      </w:r>
    </w:p>
    <w:p w:rsidR="00281A48" w:rsidRDefault="00281A48" w:rsidP="00281A48">
      <w:pPr>
        <w:numPr>
          <w:ilvl w:val="0"/>
          <w:numId w:val="2"/>
        </w:numPr>
        <w:shd w:val="clear" w:color="auto" w:fill="FFFFFF"/>
        <w:spacing w:after="225" w:line="360" w:lineRule="atLeast"/>
        <w:ind w:left="0"/>
        <w:textAlignment w:val="baseline"/>
        <w:rPr>
          <w:rFonts w:ascii="Roboto" w:hAnsi="Roboto"/>
          <w:color w:val="080808"/>
        </w:rPr>
      </w:pPr>
      <w:r>
        <w:rPr>
          <w:rFonts w:ascii="Roboto" w:hAnsi="Roboto"/>
          <w:color w:val="080808"/>
        </w:rPr>
        <w:t>В различное время в «Эстафете Мира» принимали участие такие знаменитые люди, как Борис Гребенщиков и Пол Маккартни.</w:t>
      </w:r>
    </w:p>
    <w:p w:rsidR="00923444" w:rsidRDefault="00923444"/>
    <w:sectPr w:rsidR="00923444" w:rsidSect="00DB02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C07B6"/>
    <w:multiLevelType w:val="multilevel"/>
    <w:tmpl w:val="F5BA9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A403B2"/>
    <w:multiLevelType w:val="multilevel"/>
    <w:tmpl w:val="D760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256"/>
    <w:rsid w:val="00193073"/>
    <w:rsid w:val="00281A48"/>
    <w:rsid w:val="00457819"/>
    <w:rsid w:val="004C5FB0"/>
    <w:rsid w:val="005F4EC2"/>
    <w:rsid w:val="007A2256"/>
    <w:rsid w:val="00832C91"/>
    <w:rsid w:val="00923444"/>
    <w:rsid w:val="00B666B8"/>
    <w:rsid w:val="00DB028B"/>
    <w:rsid w:val="00FB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93B48"/>
  <w15:chartTrackingRefBased/>
  <w15:docId w15:val="{3C5243F3-4746-4974-A438-97229CC52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A4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81A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281A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1A4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81A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81A4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81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9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365calend.ru/holidays/mezhdunarodnyj-den-jogi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1A78F-FB63-4F6F-B3C9-C8E90AA2E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435</Words>
  <Characters>2485</Characters>
  <Application>Microsoft Office Word</Application>
  <DocSecurity>0</DocSecurity>
  <Lines>20</Lines>
  <Paragraphs>5</Paragraphs>
  <ScaleCrop>false</ScaleCrop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2020-06-05T14:05:00Z</dcterms:created>
  <dcterms:modified xsi:type="dcterms:W3CDTF">2020-06-05T14:27:00Z</dcterms:modified>
</cp:coreProperties>
</file>