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099" w:rsidRPr="00C06CB2" w:rsidRDefault="00902099" w:rsidP="00902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Пояснительная записка</w:t>
      </w:r>
    </w:p>
    <w:p w:rsidR="00902099" w:rsidRPr="00C06CB2" w:rsidRDefault="00902099" w:rsidP="00902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Актуальность.</w:t>
      </w: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ребенка в социальном учреждении связана с включением его в различные социальные группы (сверстники, педагоги), где каждый наделён своими индивидуальными особенностями, а все вместе образуют социальную общность, в которой каждому ребёнку предстоит наладить взаимоотношения. Помочь подросткам почувствовать свою принадлежность к роду человеческому, формировать у детей представление мира в его развитии, расширить границы внутреннего мира – задача педагогов.</w:t>
      </w:r>
    </w:p>
    <w:p w:rsidR="00902099" w:rsidRPr="00C06CB2" w:rsidRDefault="00902099" w:rsidP="0090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Отличительные особенности: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 анализ вопросов социально-личностного развития, можно выделить наиболее существенные проблемы: </w:t>
      </w:r>
    </w:p>
    <w:p w:rsidR="00902099" w:rsidRPr="00C06CB2" w:rsidRDefault="00902099" w:rsidP="00902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поступающих в социальное учреждение низкий уровень нервно-психического развития. Это связано с воспитанием в семье, биологическими факторами – это задержка отрицательно влияет на налаживание контактов со сверстниками. </w:t>
      </w:r>
    </w:p>
    <w:p w:rsidR="00902099" w:rsidRPr="00C06CB2" w:rsidRDefault="00902099" w:rsidP="00902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наших детей ярко выражена проблема с общением (замкнутость, пассивность). </w:t>
      </w:r>
    </w:p>
    <w:p w:rsidR="00902099" w:rsidRPr="00C06CB2" w:rsidRDefault="00902099" w:rsidP="00902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Проблема, связанная с различными отклонениями в поведении. Она касается гиперактивных детей. </w:t>
      </w:r>
    </w:p>
    <w:p w:rsidR="00902099" w:rsidRPr="00C06CB2" w:rsidRDefault="00902099" w:rsidP="00902099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– здоровье. Обе эти проблемы тесно связаны между собой – это отрицательная наследственность. </w:t>
      </w:r>
    </w:p>
    <w:p w:rsidR="00902099" w:rsidRPr="00C06CB2" w:rsidRDefault="00902099" w:rsidP="0090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Направленность</w:t>
      </w:r>
      <w:r w:rsidRPr="00C06C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D056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социально-педагогическая</w:t>
      </w:r>
      <w:bookmarkStart w:id="0" w:name="_GoBack"/>
      <w:bookmarkEnd w:id="0"/>
      <w:r w:rsidRPr="00C06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направленность.</w:t>
      </w:r>
    </w:p>
    <w:p w:rsidR="00902099" w:rsidRPr="00C06CB2" w:rsidRDefault="00902099" w:rsidP="00902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Адресат:</w:t>
      </w: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Данная программа разработана для детей </w:t>
      </w:r>
      <w:r w:rsidRPr="00C0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11 до 12 лет</w:t>
      </w: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проблема нравственного воспитания, считается одной из основных проблем в нашем обществе. Отсутствие умения общаться, навыков поведения в обществе, за столом, получаемых в детстве, впоследствии вселяет в человека неуверенность в себе, боязнь сделать что-нибудь не так. В результате теряется естественность в поведении. Человеку кажется, что все взоры устремлены именно на него. Потерявший уверенность делает одну ошибку за другой, невпопад отвечает на вопросы, замыкается в себе.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Множество мелких ошибок свидетельствуют о дурном воспитании, неумении вести себя в обществе со всеми вытекающими отсюда последствиями.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 эту проблему можно – научив ребёнка правилам поведения в обществе. Чтобы подготовить ребёнка к взрослой жизни, научить нормам морали, понимать логику определённых правил и взаимоотношений, адекватному поведению в общении с различными людьми, привить знания и навыки, необходимые на протяжении всей жизни.</w:t>
      </w:r>
    </w:p>
    <w:p w:rsidR="00902099" w:rsidRPr="00C06CB2" w:rsidRDefault="00902099" w:rsidP="009020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6C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</w:t>
      </w:r>
      <w:r w:rsidRPr="00C06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ельпрограммы:</w:t>
      </w: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способствовать созданию условий для самореализации детей, повышению уровня воспитанности.</w:t>
      </w:r>
    </w:p>
    <w:p w:rsidR="00902099" w:rsidRPr="00C06CB2" w:rsidRDefault="00902099" w:rsidP="0090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Задачи: </w:t>
      </w:r>
    </w:p>
    <w:p w:rsidR="00902099" w:rsidRPr="00C06CB2" w:rsidRDefault="00902099" w:rsidP="009020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Формировать способы социального поведения подростков в различных ситуациях, опыт доброжелательного отношения к окружающим. </w:t>
      </w:r>
    </w:p>
    <w:p w:rsidR="00902099" w:rsidRPr="00C06CB2" w:rsidRDefault="00902099" w:rsidP="009020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положительные качества: вежливость, тактичность, милосердие, доброту. </w:t>
      </w:r>
    </w:p>
    <w:p w:rsidR="00902099" w:rsidRPr="00C06CB2" w:rsidRDefault="00902099" w:rsidP="009020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умение регулировать своё поведение. </w:t>
      </w:r>
    </w:p>
    <w:p w:rsidR="00902099" w:rsidRPr="00C06CB2" w:rsidRDefault="00902099" w:rsidP="009020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Обучать детей правильному поведению в социуме. </w:t>
      </w:r>
    </w:p>
    <w:p w:rsidR="00902099" w:rsidRPr="00C06CB2" w:rsidRDefault="00902099" w:rsidP="00902099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99" w:rsidRPr="00C06CB2" w:rsidRDefault="00902099" w:rsidP="0090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Объем и сроки освоения: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на1 год.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1 раз в неделю по 1 часу, 34 часов в год.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99" w:rsidRPr="00C06CB2" w:rsidRDefault="00902099" w:rsidP="0090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Формы обучения: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Организационная форма.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познавательные занятия; б) занятия-беседы; в) игры-занятия; г) викторины, тесты, конкурсы.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Совместная деятельность воспитателя с детьми.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дидактические игры; б) упражнения подражательного характера на имитацию выразительных жестов, мимики, движений.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Самостоятельная деятельность.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сюжетно-ролевые игры; б) рассматривание иллюстраций, фотографий; в) детская продуктивная деятельность (свободное рисование, лепка, аппликация).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специально разработанным занятиям, играм и упражнениям у детей формируются эмоционально-мотивационные установки по отношению к себе, к сверстникам и взрослым.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 обучения соответствует возрастным особенностям детей. Они приобретают навыки, умения и опыт, необходимые для адекватного поведения в обществе.</w:t>
      </w:r>
    </w:p>
    <w:p w:rsidR="00902099" w:rsidRPr="00C06CB2" w:rsidRDefault="00902099" w:rsidP="0090209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Планируемые результаты. </w:t>
      </w:r>
    </w:p>
    <w:p w:rsidR="00902099" w:rsidRPr="00C06CB2" w:rsidRDefault="00902099" w:rsidP="0090209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формулировать понятие “этикет”. </w:t>
      </w:r>
    </w:p>
    <w:p w:rsidR="00902099" w:rsidRPr="00C06CB2" w:rsidRDefault="00902099" w:rsidP="0090209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Сформированное значение роли этикета в жизни людей. </w:t>
      </w:r>
    </w:p>
    <w:p w:rsidR="00902099" w:rsidRPr="00C06CB2" w:rsidRDefault="00902099" w:rsidP="0090209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Доброжелательное отношение к взрослым и сверстникам. </w:t>
      </w:r>
    </w:p>
    <w:p w:rsidR="00902099" w:rsidRPr="00C06CB2" w:rsidRDefault="00902099" w:rsidP="0090209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Сформированные навыки в общественных местах. </w:t>
      </w:r>
    </w:p>
    <w:p w:rsidR="00902099" w:rsidRPr="00C06CB2" w:rsidRDefault="00902099" w:rsidP="0090209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Следование правилам поведения в различных ситуациях. </w:t>
      </w:r>
    </w:p>
    <w:p w:rsidR="00902099" w:rsidRPr="00C06CB2" w:rsidRDefault="00902099" w:rsidP="0090209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Сформированный навык сервировки стола. </w:t>
      </w:r>
    </w:p>
    <w:p w:rsidR="00902099" w:rsidRPr="00C06CB2" w:rsidRDefault="00902099" w:rsidP="0090209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пользоваться столовыми приборами. </w:t>
      </w:r>
    </w:p>
    <w:p w:rsidR="00902099" w:rsidRPr="00C06CB2" w:rsidRDefault="00902099" w:rsidP="00902099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воспитанности.</w:t>
      </w:r>
    </w:p>
    <w:p w:rsidR="00902099" w:rsidRPr="00C06CB2" w:rsidRDefault="00902099" w:rsidP="009020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099" w:rsidRPr="00C06CB2" w:rsidRDefault="00902099" w:rsidP="009020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099" w:rsidRPr="00C06CB2" w:rsidRDefault="00902099" w:rsidP="0090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p w:rsidR="00902099" w:rsidRPr="00C06CB2" w:rsidRDefault="00902099" w:rsidP="0090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общеобразовательной (общеразвивающей) программы</w:t>
      </w:r>
    </w:p>
    <w:p w:rsidR="00902099" w:rsidRPr="00C06CB2" w:rsidRDefault="00902099" w:rsidP="00902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«Школа этикета»</w:t>
      </w:r>
    </w:p>
    <w:p w:rsidR="00902099" w:rsidRPr="00C06CB2" w:rsidRDefault="00902099" w:rsidP="00902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программы: 1 год</w:t>
      </w:r>
    </w:p>
    <w:p w:rsidR="00902099" w:rsidRPr="00C06CB2" w:rsidRDefault="005907E3" w:rsidP="009020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учащихся: от 10  до 12</w:t>
      </w:r>
      <w:r w:rsidR="00902099"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</w:p>
    <w:p w:rsidR="00902099" w:rsidRPr="00C06CB2" w:rsidRDefault="00902099" w:rsidP="00902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2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7"/>
        <w:gridCol w:w="938"/>
        <w:gridCol w:w="843"/>
        <w:gridCol w:w="1543"/>
        <w:gridCol w:w="927"/>
        <w:gridCol w:w="830"/>
        <w:gridCol w:w="1543"/>
        <w:gridCol w:w="976"/>
      </w:tblGrid>
      <w:tr w:rsidR="00902099" w:rsidRPr="00C06CB2" w:rsidTr="008E795E">
        <w:trPr>
          <w:trHeight w:val="274"/>
        </w:trPr>
        <w:tc>
          <w:tcPr>
            <w:tcW w:w="2227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24" w:type="dxa"/>
            <w:gridSpan w:val="6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1 год обучения </w:t>
            </w:r>
          </w:p>
        </w:tc>
        <w:tc>
          <w:tcPr>
            <w:tcW w:w="976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2099" w:rsidRPr="00C06CB2" w:rsidTr="008E795E">
        <w:trPr>
          <w:trHeight w:val="274"/>
        </w:trPr>
        <w:tc>
          <w:tcPr>
            <w:tcW w:w="2227" w:type="dxa"/>
            <w:vMerge w:val="restart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Годы обучения</w:t>
            </w:r>
          </w:p>
        </w:tc>
        <w:tc>
          <w:tcPr>
            <w:tcW w:w="3324" w:type="dxa"/>
            <w:gridSpan w:val="3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полугодие</w:t>
            </w:r>
          </w:p>
        </w:tc>
        <w:tc>
          <w:tcPr>
            <w:tcW w:w="3300" w:type="dxa"/>
            <w:gridSpan w:val="3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полугодие</w:t>
            </w:r>
          </w:p>
        </w:tc>
        <w:tc>
          <w:tcPr>
            <w:tcW w:w="976" w:type="dxa"/>
            <w:vMerge w:val="restart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 недель/</w:t>
            </w:r>
          </w:p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часов</w:t>
            </w:r>
          </w:p>
        </w:tc>
      </w:tr>
      <w:tr w:rsidR="00902099" w:rsidRPr="00C06CB2" w:rsidTr="008E795E">
        <w:trPr>
          <w:trHeight w:val="853"/>
        </w:trPr>
        <w:tc>
          <w:tcPr>
            <w:tcW w:w="2227" w:type="dxa"/>
            <w:vMerge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38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 недель</w:t>
            </w:r>
          </w:p>
        </w:tc>
        <w:tc>
          <w:tcPr>
            <w:tcW w:w="843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 часов</w:t>
            </w:r>
          </w:p>
        </w:tc>
        <w:tc>
          <w:tcPr>
            <w:tcW w:w="1543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 них аттестац недель/часов</w:t>
            </w:r>
          </w:p>
        </w:tc>
        <w:tc>
          <w:tcPr>
            <w:tcW w:w="927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 недель</w:t>
            </w:r>
          </w:p>
        </w:tc>
        <w:tc>
          <w:tcPr>
            <w:tcW w:w="830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 часов</w:t>
            </w:r>
          </w:p>
        </w:tc>
        <w:tc>
          <w:tcPr>
            <w:tcW w:w="1543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 них аттестац недель/часов</w:t>
            </w:r>
          </w:p>
        </w:tc>
        <w:tc>
          <w:tcPr>
            <w:tcW w:w="976" w:type="dxa"/>
            <w:vMerge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2099" w:rsidRPr="00C06CB2" w:rsidTr="008E795E">
        <w:trPr>
          <w:trHeight w:val="1128"/>
        </w:trPr>
        <w:tc>
          <w:tcPr>
            <w:tcW w:w="2227" w:type="dxa"/>
            <w:shd w:val="clear" w:color="auto" w:fill="auto"/>
            <w:vAlign w:val="center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хороших манер.</w:t>
            </w:r>
          </w:p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этикета</w:t>
            </w:r>
          </w:p>
        </w:tc>
        <w:tc>
          <w:tcPr>
            <w:tcW w:w="938" w:type="dxa"/>
            <w:shd w:val="clear" w:color="auto" w:fill="auto"/>
          </w:tcPr>
          <w:p w:rsidR="00902099" w:rsidRPr="00C06CB2" w:rsidRDefault="00C0433A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843" w:type="dxa"/>
            <w:shd w:val="clear" w:color="auto" w:fill="auto"/>
          </w:tcPr>
          <w:p w:rsidR="00902099" w:rsidRPr="00C06CB2" w:rsidRDefault="00C0433A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7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30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43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6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2099" w:rsidRPr="00C06CB2" w:rsidTr="008E795E">
        <w:trPr>
          <w:trHeight w:val="274"/>
        </w:trPr>
        <w:tc>
          <w:tcPr>
            <w:tcW w:w="2227" w:type="dxa"/>
            <w:shd w:val="clear" w:color="auto" w:fill="auto"/>
            <w:vAlign w:val="center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 общения</w:t>
            </w:r>
          </w:p>
        </w:tc>
        <w:tc>
          <w:tcPr>
            <w:tcW w:w="938" w:type="dxa"/>
            <w:shd w:val="clear" w:color="auto" w:fill="auto"/>
          </w:tcPr>
          <w:p w:rsidR="00902099" w:rsidRPr="00C06CB2" w:rsidRDefault="004F10C6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843" w:type="dxa"/>
            <w:shd w:val="clear" w:color="auto" w:fill="auto"/>
          </w:tcPr>
          <w:p w:rsidR="00902099" w:rsidRPr="00C06CB2" w:rsidRDefault="004F10C6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1543" w:type="dxa"/>
            <w:shd w:val="clear" w:color="auto" w:fill="auto"/>
          </w:tcPr>
          <w:p w:rsidR="00902099" w:rsidRPr="00C06CB2" w:rsidRDefault="00F40D66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2/2</w:t>
            </w:r>
          </w:p>
        </w:tc>
        <w:tc>
          <w:tcPr>
            <w:tcW w:w="927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30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43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6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2099" w:rsidRPr="00C06CB2" w:rsidTr="008E795E">
        <w:trPr>
          <w:trHeight w:val="274"/>
        </w:trPr>
        <w:tc>
          <w:tcPr>
            <w:tcW w:w="2227" w:type="dxa"/>
            <w:shd w:val="clear" w:color="auto" w:fill="auto"/>
            <w:vAlign w:val="center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этикета </w:t>
            </w:r>
          </w:p>
        </w:tc>
        <w:tc>
          <w:tcPr>
            <w:tcW w:w="938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3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43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7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830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1543" w:type="dxa"/>
            <w:shd w:val="clear" w:color="auto" w:fill="auto"/>
          </w:tcPr>
          <w:p w:rsidR="00902099" w:rsidRPr="00C06CB2" w:rsidRDefault="00F40D66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 w:rsidR="00902099"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/1</w:t>
            </w:r>
          </w:p>
        </w:tc>
        <w:tc>
          <w:tcPr>
            <w:tcW w:w="976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2099" w:rsidRPr="00C06CB2" w:rsidTr="008E795E">
        <w:trPr>
          <w:trHeight w:val="1113"/>
        </w:trPr>
        <w:tc>
          <w:tcPr>
            <w:tcW w:w="2227" w:type="dxa"/>
            <w:shd w:val="clear" w:color="auto" w:fill="auto"/>
            <w:vAlign w:val="center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занятие. Тестирование по уровню воспитанности</w:t>
            </w:r>
          </w:p>
        </w:tc>
        <w:tc>
          <w:tcPr>
            <w:tcW w:w="938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843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43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27" w:type="dxa"/>
            <w:shd w:val="clear" w:color="auto" w:fill="auto"/>
          </w:tcPr>
          <w:p w:rsidR="00902099" w:rsidRPr="00C06CB2" w:rsidRDefault="00C0433A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830" w:type="dxa"/>
            <w:shd w:val="clear" w:color="auto" w:fill="auto"/>
          </w:tcPr>
          <w:p w:rsidR="00902099" w:rsidRPr="00C06CB2" w:rsidRDefault="00C0433A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1543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76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902099" w:rsidRPr="00C06CB2" w:rsidTr="008E795E">
        <w:trPr>
          <w:trHeight w:val="289"/>
        </w:trPr>
        <w:tc>
          <w:tcPr>
            <w:tcW w:w="2227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 по программе</w:t>
            </w:r>
          </w:p>
        </w:tc>
        <w:tc>
          <w:tcPr>
            <w:tcW w:w="662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 недель/часов за год обучения по программе</w:t>
            </w:r>
          </w:p>
        </w:tc>
        <w:tc>
          <w:tcPr>
            <w:tcW w:w="976" w:type="dxa"/>
            <w:tcBorders>
              <w:left w:val="single" w:sz="4" w:space="0" w:color="auto"/>
            </w:tcBorders>
            <w:shd w:val="clear" w:color="auto" w:fill="auto"/>
          </w:tcPr>
          <w:p w:rsidR="00902099" w:rsidRPr="00C06CB2" w:rsidRDefault="00F40D66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35/35</w:t>
            </w:r>
          </w:p>
        </w:tc>
      </w:tr>
    </w:tbl>
    <w:p w:rsidR="00902099" w:rsidRPr="00C06CB2" w:rsidRDefault="00902099" w:rsidP="00902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099" w:rsidRPr="00C06CB2" w:rsidRDefault="00902099" w:rsidP="009020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099" w:rsidRDefault="0055650E" w:rsidP="009020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Календарно- тематический план</w:t>
      </w:r>
    </w:p>
    <w:p w:rsidR="0055650E" w:rsidRDefault="0055650E" w:rsidP="009020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0"/>
        <w:gridCol w:w="6664"/>
        <w:gridCol w:w="2127"/>
      </w:tblGrid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 п/п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Дата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Из истории хороших манер. Из истории этикета.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03.09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Почему вежливость ничего не стоит, а дает много?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10.09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Как быть хорошим.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17.09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Знакомство.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24.09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Ты и я. О друзьях и дружбе.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01.10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Разговор и комплимент.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08.10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Телефонный разговор.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15.10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Переписка.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22.10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Приветствие.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05.11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«Ты» или «Вы»?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12.11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 улице.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19.11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городском транспорте.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26.11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 магазине.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03.12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Путешествие.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10.12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Танцы.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17.12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Приглашение на танцы. Во время танцев.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24.12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 четверть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 Маркуша «Познакомься с «НЕ» повнимательнее»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14.01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Грубость и черствость. Анализ ситуаций.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21.01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19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Товарищество и дружба.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28.01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Сознательная дисциплина. Что это?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04.02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Впечатление о человеке.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11.02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Милости прошу, гости дорогие!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18.02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Обычаи. Обряды. Бытовые традиции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25.02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Грация и очарование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03.03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Праздничное мероприятие, посвященное 8 марта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10.03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«Ты и я». О друзьях и дружбе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17.03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Подарки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31.03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 четверть.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Слова, которые портят нам настроение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07.04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Трудись с душой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14.04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Настроение изабота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21.04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 навреди здоровью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28.04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Аккуратность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05.05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Порядок с порога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12.05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8B526D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Итоговое занятие Тестирование по уровню воспитанности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19.05</w:t>
            </w:r>
          </w:p>
        </w:tc>
      </w:tr>
      <w:tr w:rsidR="0055650E" w:rsidRPr="0055650E" w:rsidTr="00D441E1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8B526D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Добрая душа- добрые поступки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50E" w:rsidRPr="0055650E" w:rsidRDefault="0055650E" w:rsidP="005565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565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26.05</w:t>
            </w:r>
          </w:p>
        </w:tc>
      </w:tr>
    </w:tbl>
    <w:p w:rsidR="0055650E" w:rsidRDefault="0055650E" w:rsidP="009020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650E" w:rsidRPr="00C06CB2" w:rsidRDefault="0055650E" w:rsidP="009020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099" w:rsidRPr="00C06CB2" w:rsidRDefault="00902099" w:rsidP="0090209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099" w:rsidRPr="00C06CB2" w:rsidRDefault="00902099" w:rsidP="00902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099" w:rsidRPr="00C06CB2" w:rsidRDefault="00902099" w:rsidP="0090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06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Календарно-учебный график</w:t>
      </w:r>
    </w:p>
    <w:p w:rsidR="00902099" w:rsidRPr="00C06CB2" w:rsidRDefault="00902099" w:rsidP="0090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099" w:rsidRPr="00C06CB2" w:rsidRDefault="00902099" w:rsidP="009020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993"/>
        <w:gridCol w:w="5670"/>
      </w:tblGrid>
      <w:tr w:rsidR="00902099" w:rsidRPr="00C06CB2" w:rsidTr="008E795E">
        <w:tc>
          <w:tcPr>
            <w:tcW w:w="817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Даты</w:t>
            </w:r>
          </w:p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№</w:t>
            </w:r>
          </w:p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недели</w:t>
            </w:r>
          </w:p>
        </w:tc>
        <w:tc>
          <w:tcPr>
            <w:tcW w:w="5670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Кол-во часов</w:t>
            </w:r>
          </w:p>
        </w:tc>
      </w:tr>
      <w:tr w:rsidR="00902099" w:rsidRPr="00C06CB2" w:rsidTr="008E795E">
        <w:tc>
          <w:tcPr>
            <w:tcW w:w="817" w:type="dxa"/>
            <w:shd w:val="clear" w:color="auto" w:fill="auto"/>
            <w:textDirection w:val="btLr"/>
          </w:tcPr>
          <w:p w:rsidR="00902099" w:rsidRPr="00C06CB2" w:rsidRDefault="00902099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 год обучения</w:t>
            </w:r>
          </w:p>
        </w:tc>
      </w:tr>
      <w:tr w:rsidR="0059143F" w:rsidRPr="00C06CB2" w:rsidTr="008E795E">
        <w:tc>
          <w:tcPr>
            <w:tcW w:w="817" w:type="dxa"/>
            <w:vMerge w:val="restart"/>
            <w:shd w:val="clear" w:color="auto" w:fill="auto"/>
            <w:textDirection w:val="btLr"/>
          </w:tcPr>
          <w:p w:rsidR="0059143F" w:rsidRPr="00C06CB2" w:rsidRDefault="0059143F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сентябрь</w:t>
            </w:r>
          </w:p>
        </w:tc>
        <w:tc>
          <w:tcPr>
            <w:tcW w:w="2126" w:type="dxa"/>
            <w:shd w:val="clear" w:color="auto" w:fill="auto"/>
          </w:tcPr>
          <w:p w:rsidR="0059143F" w:rsidRPr="0039414B" w:rsidRDefault="0059143F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02.09-06.09</w:t>
            </w:r>
          </w:p>
        </w:tc>
        <w:tc>
          <w:tcPr>
            <w:tcW w:w="993" w:type="dxa"/>
            <w:shd w:val="clear" w:color="auto" w:fill="auto"/>
          </w:tcPr>
          <w:p w:rsidR="0059143F" w:rsidRPr="00C06CB2" w:rsidRDefault="0059143F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59143F" w:rsidRPr="00C06CB2" w:rsidRDefault="0059143F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59143F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59143F" w:rsidRPr="00C06CB2" w:rsidRDefault="0059143F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59143F" w:rsidRPr="0039414B" w:rsidRDefault="0059143F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09.09-13.09</w:t>
            </w:r>
          </w:p>
        </w:tc>
        <w:tc>
          <w:tcPr>
            <w:tcW w:w="993" w:type="dxa"/>
            <w:shd w:val="clear" w:color="auto" w:fill="auto"/>
          </w:tcPr>
          <w:p w:rsidR="0059143F" w:rsidRPr="00C06CB2" w:rsidRDefault="0059143F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:rsidR="0059143F" w:rsidRPr="00C06CB2" w:rsidRDefault="0059143F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59143F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59143F" w:rsidRPr="00C06CB2" w:rsidRDefault="0059143F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59143F" w:rsidRPr="0039414B" w:rsidRDefault="0059143F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16.09-20.09</w:t>
            </w:r>
          </w:p>
        </w:tc>
        <w:tc>
          <w:tcPr>
            <w:tcW w:w="993" w:type="dxa"/>
            <w:shd w:val="clear" w:color="auto" w:fill="auto"/>
          </w:tcPr>
          <w:p w:rsidR="0059143F" w:rsidRPr="00C06CB2" w:rsidRDefault="0059143F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:rsidR="0059143F" w:rsidRPr="00C06CB2" w:rsidRDefault="0059143F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59143F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59143F" w:rsidRPr="00C06CB2" w:rsidRDefault="0059143F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59143F" w:rsidRPr="0039414B" w:rsidRDefault="0059143F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23.09-27.09</w:t>
            </w:r>
          </w:p>
        </w:tc>
        <w:tc>
          <w:tcPr>
            <w:tcW w:w="993" w:type="dxa"/>
            <w:shd w:val="clear" w:color="auto" w:fill="auto"/>
          </w:tcPr>
          <w:p w:rsidR="0059143F" w:rsidRPr="00C06CB2" w:rsidRDefault="0059143F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59143F" w:rsidRPr="00C06CB2" w:rsidRDefault="0059143F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31750C" w:rsidRPr="00C06CB2" w:rsidTr="008E795E">
        <w:tc>
          <w:tcPr>
            <w:tcW w:w="817" w:type="dxa"/>
            <w:vMerge w:val="restart"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</w:t>
            </w: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30.09-04.10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5670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31750C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07.10-11.10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</w:t>
            </w:r>
          </w:p>
        </w:tc>
        <w:tc>
          <w:tcPr>
            <w:tcW w:w="5670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31750C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14.10-18.10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</w:t>
            </w:r>
          </w:p>
        </w:tc>
        <w:tc>
          <w:tcPr>
            <w:tcW w:w="5670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31750C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21.10-25.10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</w:p>
        </w:tc>
        <w:tc>
          <w:tcPr>
            <w:tcW w:w="5670" w:type="dxa"/>
            <w:shd w:val="clear" w:color="auto" w:fill="ED7D31" w:themeFill="accent2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1А</w:t>
            </w:r>
          </w:p>
        </w:tc>
      </w:tr>
      <w:tr w:rsidR="0031750C" w:rsidRPr="00C06CB2" w:rsidTr="008E795E">
        <w:tc>
          <w:tcPr>
            <w:tcW w:w="817" w:type="dxa"/>
            <w:vMerge w:val="restart"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ноябрь</w:t>
            </w: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28.10-01.11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</w:p>
        </w:tc>
      </w:tr>
      <w:tr w:rsidR="0031750C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04.11-08.11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</w:t>
            </w:r>
          </w:p>
        </w:tc>
        <w:tc>
          <w:tcPr>
            <w:tcW w:w="5670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31750C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11.11-15.11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</w:p>
        </w:tc>
        <w:tc>
          <w:tcPr>
            <w:tcW w:w="5670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31750C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18.11-22.11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</w:t>
            </w:r>
          </w:p>
        </w:tc>
        <w:tc>
          <w:tcPr>
            <w:tcW w:w="5670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31750C" w:rsidRPr="00C06CB2" w:rsidTr="008E795E">
        <w:tc>
          <w:tcPr>
            <w:tcW w:w="817" w:type="dxa"/>
            <w:vMerge w:val="restart"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декабрь</w:t>
            </w:r>
          </w:p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1750C" w:rsidRPr="00C06CB2" w:rsidRDefault="0031750C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02.12-06.12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31750C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09.12-13.12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31750C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16.12-20.12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31750C" w:rsidRPr="00C06CB2" w:rsidTr="0031750C">
        <w:tc>
          <w:tcPr>
            <w:tcW w:w="817" w:type="dxa"/>
            <w:vMerge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23.12-27.12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ED7D31" w:themeFill="accent2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</w:p>
        </w:tc>
      </w:tr>
      <w:tr w:rsidR="0031750C" w:rsidRPr="00C06CB2" w:rsidTr="0031750C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30.12-03.01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</w:p>
        </w:tc>
      </w:tr>
      <w:tr w:rsidR="0031750C" w:rsidRPr="00C06CB2" w:rsidTr="008E795E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январь</w:t>
            </w:r>
          </w:p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06.01-10.01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19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</w:p>
        </w:tc>
      </w:tr>
      <w:tr w:rsidR="0031750C" w:rsidRPr="00C06CB2" w:rsidTr="0031750C">
        <w:tc>
          <w:tcPr>
            <w:tcW w:w="817" w:type="dxa"/>
            <w:vMerge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13.01-17.01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</w:t>
            </w:r>
          </w:p>
        </w:tc>
        <w:tc>
          <w:tcPr>
            <w:tcW w:w="5670" w:type="dxa"/>
            <w:shd w:val="clear" w:color="auto" w:fill="FFFFFF" w:themeFill="background1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31750C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20.01-24.01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31750C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31750C" w:rsidRPr="00C06CB2" w:rsidRDefault="0031750C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31750C" w:rsidRPr="0039414B" w:rsidRDefault="0031750C" w:rsidP="00317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27.01-31.01</w:t>
            </w:r>
          </w:p>
        </w:tc>
        <w:tc>
          <w:tcPr>
            <w:tcW w:w="993" w:type="dxa"/>
            <w:shd w:val="clear" w:color="auto" w:fill="auto"/>
          </w:tcPr>
          <w:p w:rsidR="0031750C" w:rsidRPr="00C06CB2" w:rsidRDefault="005D6FC2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31750C" w:rsidRPr="00C06CB2" w:rsidRDefault="0031750C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5D6FC2" w:rsidRPr="00C06CB2" w:rsidTr="008E795E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D6FC2" w:rsidRPr="00C06CB2" w:rsidRDefault="005D6FC2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февраль</w:t>
            </w:r>
          </w:p>
        </w:tc>
        <w:tc>
          <w:tcPr>
            <w:tcW w:w="2126" w:type="dxa"/>
            <w:shd w:val="clear" w:color="auto" w:fill="auto"/>
          </w:tcPr>
          <w:p w:rsidR="005D6FC2" w:rsidRPr="0039414B" w:rsidRDefault="005D6FC2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03.02-07.02</w:t>
            </w:r>
          </w:p>
        </w:tc>
        <w:tc>
          <w:tcPr>
            <w:tcW w:w="993" w:type="dxa"/>
            <w:shd w:val="clear" w:color="auto" w:fill="auto"/>
          </w:tcPr>
          <w:p w:rsidR="005D6FC2" w:rsidRPr="00C06CB2" w:rsidRDefault="005D6FC2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</w:t>
            </w:r>
          </w:p>
        </w:tc>
        <w:tc>
          <w:tcPr>
            <w:tcW w:w="5670" w:type="dxa"/>
            <w:shd w:val="clear" w:color="auto" w:fill="auto"/>
          </w:tcPr>
          <w:p w:rsidR="005D6FC2" w:rsidRPr="00C06CB2" w:rsidRDefault="005D6FC2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5D6FC2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5D6FC2" w:rsidRPr="00C06CB2" w:rsidRDefault="005D6FC2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5D6FC2" w:rsidRPr="0039414B" w:rsidRDefault="005D6FC2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10.02-14.02</w:t>
            </w:r>
          </w:p>
        </w:tc>
        <w:tc>
          <w:tcPr>
            <w:tcW w:w="993" w:type="dxa"/>
            <w:shd w:val="clear" w:color="auto" w:fill="auto"/>
          </w:tcPr>
          <w:p w:rsidR="005D6FC2" w:rsidRPr="00C06CB2" w:rsidRDefault="005D6FC2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</w:t>
            </w:r>
          </w:p>
        </w:tc>
        <w:tc>
          <w:tcPr>
            <w:tcW w:w="5670" w:type="dxa"/>
            <w:shd w:val="clear" w:color="auto" w:fill="auto"/>
          </w:tcPr>
          <w:p w:rsidR="005D6FC2" w:rsidRPr="00C06CB2" w:rsidRDefault="005D6FC2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5D6FC2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5D6FC2" w:rsidRPr="00C06CB2" w:rsidRDefault="005D6FC2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5D6FC2" w:rsidRPr="0039414B" w:rsidRDefault="005D6FC2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17.02-21.02</w:t>
            </w:r>
          </w:p>
        </w:tc>
        <w:tc>
          <w:tcPr>
            <w:tcW w:w="993" w:type="dxa"/>
            <w:shd w:val="clear" w:color="auto" w:fill="auto"/>
          </w:tcPr>
          <w:p w:rsidR="005D6FC2" w:rsidRPr="00C06CB2" w:rsidRDefault="005D6FC2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</w:t>
            </w:r>
          </w:p>
        </w:tc>
        <w:tc>
          <w:tcPr>
            <w:tcW w:w="5670" w:type="dxa"/>
            <w:shd w:val="clear" w:color="auto" w:fill="auto"/>
          </w:tcPr>
          <w:p w:rsidR="005D6FC2" w:rsidRPr="00C06CB2" w:rsidRDefault="005D6FC2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5D6FC2" w:rsidRPr="00C06CB2" w:rsidTr="008E795E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D6FC2" w:rsidRPr="00C06CB2" w:rsidRDefault="005D6FC2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5D6FC2" w:rsidRPr="0039414B" w:rsidRDefault="005D6FC2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24.02-28.02</w:t>
            </w:r>
          </w:p>
        </w:tc>
        <w:tc>
          <w:tcPr>
            <w:tcW w:w="993" w:type="dxa"/>
            <w:shd w:val="clear" w:color="auto" w:fill="auto"/>
          </w:tcPr>
          <w:p w:rsidR="005D6FC2" w:rsidRPr="00C06CB2" w:rsidRDefault="005D6FC2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26</w:t>
            </w:r>
          </w:p>
        </w:tc>
        <w:tc>
          <w:tcPr>
            <w:tcW w:w="5670" w:type="dxa"/>
            <w:shd w:val="clear" w:color="auto" w:fill="auto"/>
          </w:tcPr>
          <w:p w:rsidR="005D6FC2" w:rsidRPr="00C06CB2" w:rsidRDefault="005D6FC2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5D7A6A" w:rsidRPr="00C06CB2" w:rsidTr="008E795E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5D7A6A" w:rsidRPr="00C06CB2" w:rsidRDefault="005D7A6A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март</w:t>
            </w:r>
          </w:p>
        </w:tc>
        <w:tc>
          <w:tcPr>
            <w:tcW w:w="2126" w:type="dxa"/>
            <w:shd w:val="clear" w:color="auto" w:fill="auto"/>
          </w:tcPr>
          <w:p w:rsidR="005D7A6A" w:rsidRPr="0039414B" w:rsidRDefault="005D7A6A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02.03-06.03</w:t>
            </w:r>
          </w:p>
        </w:tc>
        <w:tc>
          <w:tcPr>
            <w:tcW w:w="993" w:type="dxa"/>
            <w:shd w:val="clear" w:color="auto" w:fill="auto"/>
          </w:tcPr>
          <w:p w:rsidR="005D7A6A" w:rsidRPr="00C06CB2" w:rsidRDefault="005D7A6A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</w:t>
            </w:r>
          </w:p>
        </w:tc>
        <w:tc>
          <w:tcPr>
            <w:tcW w:w="5670" w:type="dxa"/>
            <w:shd w:val="clear" w:color="auto" w:fill="auto"/>
          </w:tcPr>
          <w:p w:rsidR="005D7A6A" w:rsidRPr="00C06CB2" w:rsidRDefault="005D7A6A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5D7A6A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5D7A6A" w:rsidRPr="00C06CB2" w:rsidRDefault="005D7A6A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5D7A6A" w:rsidRPr="0039414B" w:rsidRDefault="005D7A6A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09.03-13.03</w:t>
            </w:r>
          </w:p>
        </w:tc>
        <w:tc>
          <w:tcPr>
            <w:tcW w:w="993" w:type="dxa"/>
            <w:shd w:val="clear" w:color="auto" w:fill="auto"/>
          </w:tcPr>
          <w:p w:rsidR="005D7A6A" w:rsidRPr="00C06CB2" w:rsidRDefault="005D7A6A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28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5D7A6A" w:rsidRPr="00C06CB2" w:rsidRDefault="005D7A6A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5D7A6A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5D7A6A" w:rsidRPr="00C06CB2" w:rsidRDefault="005D7A6A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5D7A6A" w:rsidRPr="0039414B" w:rsidRDefault="005D7A6A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16.03-20.03</w:t>
            </w:r>
          </w:p>
        </w:tc>
        <w:tc>
          <w:tcPr>
            <w:tcW w:w="993" w:type="dxa"/>
            <w:shd w:val="clear" w:color="auto" w:fill="auto"/>
          </w:tcPr>
          <w:p w:rsidR="005D7A6A" w:rsidRPr="00C06CB2" w:rsidRDefault="005D7A6A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</w:t>
            </w:r>
          </w:p>
        </w:tc>
        <w:tc>
          <w:tcPr>
            <w:tcW w:w="5670" w:type="dxa"/>
            <w:shd w:val="clear" w:color="auto" w:fill="ED7D31" w:themeFill="accent2"/>
          </w:tcPr>
          <w:p w:rsidR="005D7A6A" w:rsidRPr="00C06CB2" w:rsidRDefault="005D7A6A" w:rsidP="008E7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1А</w:t>
            </w:r>
          </w:p>
        </w:tc>
      </w:tr>
      <w:tr w:rsidR="005D7A6A" w:rsidRPr="00C06CB2" w:rsidTr="008E795E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5D7A6A" w:rsidRPr="00C06CB2" w:rsidRDefault="005D7A6A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5D7A6A" w:rsidRPr="0039414B" w:rsidRDefault="005D7A6A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23.03-27.03</w:t>
            </w:r>
          </w:p>
        </w:tc>
        <w:tc>
          <w:tcPr>
            <w:tcW w:w="993" w:type="dxa"/>
            <w:shd w:val="clear" w:color="auto" w:fill="auto"/>
          </w:tcPr>
          <w:p w:rsidR="005D7A6A" w:rsidRPr="00C06CB2" w:rsidRDefault="005D7A6A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5D7A6A" w:rsidRPr="00C06CB2" w:rsidRDefault="005D7A6A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</w:p>
        </w:tc>
      </w:tr>
      <w:tr w:rsidR="006C1120" w:rsidRPr="00C06CB2" w:rsidTr="008E795E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6C1120" w:rsidRPr="00C06CB2" w:rsidRDefault="006C1120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апрель</w:t>
            </w:r>
          </w:p>
        </w:tc>
        <w:tc>
          <w:tcPr>
            <w:tcW w:w="2126" w:type="dxa"/>
            <w:shd w:val="clear" w:color="auto" w:fill="auto"/>
          </w:tcPr>
          <w:p w:rsidR="006C1120" w:rsidRPr="0039414B" w:rsidRDefault="006C1120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30.03-03.04</w:t>
            </w:r>
          </w:p>
        </w:tc>
        <w:tc>
          <w:tcPr>
            <w:tcW w:w="993" w:type="dxa"/>
            <w:shd w:val="clear" w:color="auto" w:fill="auto"/>
          </w:tcPr>
          <w:p w:rsidR="006C1120" w:rsidRPr="00C06CB2" w:rsidRDefault="00A3186E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31</w:t>
            </w:r>
          </w:p>
        </w:tc>
        <w:tc>
          <w:tcPr>
            <w:tcW w:w="5670" w:type="dxa"/>
            <w:shd w:val="clear" w:color="auto" w:fill="auto"/>
          </w:tcPr>
          <w:p w:rsidR="006C1120" w:rsidRPr="00C06CB2" w:rsidRDefault="006C112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6C1120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6C1120" w:rsidRPr="00C06CB2" w:rsidRDefault="006C1120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6C1120" w:rsidRPr="0039414B" w:rsidRDefault="006C1120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06.04-10.04</w:t>
            </w:r>
          </w:p>
        </w:tc>
        <w:tc>
          <w:tcPr>
            <w:tcW w:w="993" w:type="dxa"/>
            <w:shd w:val="clear" w:color="auto" w:fill="auto"/>
          </w:tcPr>
          <w:p w:rsidR="006C1120" w:rsidRPr="00C06CB2" w:rsidRDefault="00A3186E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32</w:t>
            </w:r>
          </w:p>
        </w:tc>
        <w:tc>
          <w:tcPr>
            <w:tcW w:w="5670" w:type="dxa"/>
            <w:shd w:val="clear" w:color="auto" w:fill="auto"/>
          </w:tcPr>
          <w:p w:rsidR="006C1120" w:rsidRPr="00C06CB2" w:rsidRDefault="006C112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6C1120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6C1120" w:rsidRPr="00C06CB2" w:rsidRDefault="006C1120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6C1120" w:rsidRPr="0039414B" w:rsidRDefault="006C1120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13.04-17.04</w:t>
            </w:r>
          </w:p>
        </w:tc>
        <w:tc>
          <w:tcPr>
            <w:tcW w:w="993" w:type="dxa"/>
            <w:shd w:val="clear" w:color="auto" w:fill="auto"/>
          </w:tcPr>
          <w:p w:rsidR="006C1120" w:rsidRPr="00C06CB2" w:rsidRDefault="00A3186E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33</w:t>
            </w:r>
          </w:p>
        </w:tc>
        <w:tc>
          <w:tcPr>
            <w:tcW w:w="5670" w:type="dxa"/>
            <w:shd w:val="clear" w:color="auto" w:fill="auto"/>
          </w:tcPr>
          <w:p w:rsidR="006C1120" w:rsidRPr="00C06CB2" w:rsidRDefault="006C112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6C1120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6C1120" w:rsidRPr="00C06CB2" w:rsidRDefault="006C1120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6C1120" w:rsidRPr="0039414B" w:rsidRDefault="006C1120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20.04-24.04</w:t>
            </w:r>
          </w:p>
        </w:tc>
        <w:tc>
          <w:tcPr>
            <w:tcW w:w="993" w:type="dxa"/>
            <w:shd w:val="clear" w:color="auto" w:fill="auto"/>
          </w:tcPr>
          <w:p w:rsidR="006C1120" w:rsidRPr="00C06CB2" w:rsidRDefault="00A3186E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</w:t>
            </w:r>
          </w:p>
        </w:tc>
        <w:tc>
          <w:tcPr>
            <w:tcW w:w="5670" w:type="dxa"/>
            <w:shd w:val="clear" w:color="auto" w:fill="auto"/>
          </w:tcPr>
          <w:p w:rsidR="006C1120" w:rsidRPr="00C06CB2" w:rsidRDefault="006C112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6C1120" w:rsidRPr="00C06CB2" w:rsidTr="008E795E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C1120" w:rsidRPr="00C06CB2" w:rsidRDefault="006C1120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6C1120" w:rsidRPr="0039414B" w:rsidRDefault="006C1120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27.04-01.05</w:t>
            </w:r>
          </w:p>
        </w:tc>
        <w:tc>
          <w:tcPr>
            <w:tcW w:w="993" w:type="dxa"/>
            <w:shd w:val="clear" w:color="auto" w:fill="auto"/>
          </w:tcPr>
          <w:p w:rsidR="006C1120" w:rsidRPr="00C06CB2" w:rsidRDefault="00A3186E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35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6C1120" w:rsidRPr="00C06CB2" w:rsidRDefault="006C112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1512AD" w:rsidRPr="00C06CB2" w:rsidTr="008E795E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512AD" w:rsidRPr="00C06CB2" w:rsidRDefault="001512AD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май</w:t>
            </w:r>
          </w:p>
        </w:tc>
        <w:tc>
          <w:tcPr>
            <w:tcW w:w="2126" w:type="dxa"/>
            <w:shd w:val="clear" w:color="auto" w:fill="auto"/>
          </w:tcPr>
          <w:p w:rsidR="001512AD" w:rsidRPr="0039414B" w:rsidRDefault="001512AD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04.05-08.05</w:t>
            </w:r>
          </w:p>
        </w:tc>
        <w:tc>
          <w:tcPr>
            <w:tcW w:w="993" w:type="dxa"/>
            <w:shd w:val="clear" w:color="auto" w:fill="auto"/>
          </w:tcPr>
          <w:p w:rsidR="001512AD" w:rsidRPr="00C06CB2" w:rsidRDefault="001512A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36</w:t>
            </w:r>
          </w:p>
        </w:tc>
        <w:tc>
          <w:tcPr>
            <w:tcW w:w="5670" w:type="dxa"/>
            <w:shd w:val="clear" w:color="auto" w:fill="auto"/>
          </w:tcPr>
          <w:p w:rsidR="001512AD" w:rsidRPr="00C06CB2" w:rsidRDefault="001512A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1512AD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1512AD" w:rsidRPr="00C06CB2" w:rsidRDefault="001512AD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1512AD" w:rsidRPr="0039414B" w:rsidRDefault="001512AD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11.05-15.05</w:t>
            </w:r>
          </w:p>
        </w:tc>
        <w:tc>
          <w:tcPr>
            <w:tcW w:w="993" w:type="dxa"/>
            <w:shd w:val="clear" w:color="auto" w:fill="auto"/>
          </w:tcPr>
          <w:p w:rsidR="001512AD" w:rsidRPr="00C06CB2" w:rsidRDefault="001512A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37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  <w:shd w:val="clear" w:color="auto" w:fill="auto"/>
          </w:tcPr>
          <w:p w:rsidR="001512AD" w:rsidRPr="00C06CB2" w:rsidRDefault="001512A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</w:tr>
      <w:tr w:rsidR="001512AD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1512AD" w:rsidRPr="00C06CB2" w:rsidRDefault="001512AD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1512AD" w:rsidRPr="0039414B" w:rsidRDefault="001512AD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18.05-22.05</w:t>
            </w:r>
          </w:p>
        </w:tc>
        <w:tc>
          <w:tcPr>
            <w:tcW w:w="993" w:type="dxa"/>
            <w:shd w:val="clear" w:color="auto" w:fill="auto"/>
          </w:tcPr>
          <w:p w:rsidR="001512AD" w:rsidRPr="00C06CB2" w:rsidRDefault="001512A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38</w:t>
            </w:r>
          </w:p>
        </w:tc>
        <w:tc>
          <w:tcPr>
            <w:tcW w:w="5670" w:type="dxa"/>
            <w:shd w:val="clear" w:color="auto" w:fill="ED7D31" w:themeFill="accent2"/>
          </w:tcPr>
          <w:p w:rsidR="001512AD" w:rsidRPr="00C06CB2" w:rsidRDefault="001512A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1А</w:t>
            </w:r>
          </w:p>
        </w:tc>
      </w:tr>
      <w:tr w:rsidR="001512AD" w:rsidRPr="00C06CB2" w:rsidTr="0050039D">
        <w:trPr>
          <w:trHeight w:val="563"/>
        </w:trPr>
        <w:tc>
          <w:tcPr>
            <w:tcW w:w="817" w:type="dxa"/>
            <w:vMerge/>
            <w:shd w:val="clear" w:color="auto" w:fill="auto"/>
            <w:textDirection w:val="btLr"/>
          </w:tcPr>
          <w:p w:rsidR="001512AD" w:rsidRPr="00C06CB2" w:rsidRDefault="001512AD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1512AD" w:rsidRPr="0039414B" w:rsidRDefault="001512AD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25.05-29.05</w:t>
            </w:r>
          </w:p>
        </w:tc>
        <w:tc>
          <w:tcPr>
            <w:tcW w:w="993" w:type="dxa"/>
            <w:shd w:val="clear" w:color="auto" w:fill="auto"/>
          </w:tcPr>
          <w:p w:rsidR="001512AD" w:rsidRPr="00C06CB2" w:rsidRDefault="001512A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39</w:t>
            </w:r>
          </w:p>
          <w:p w:rsidR="001512AD" w:rsidRPr="00C06CB2" w:rsidRDefault="001512AD" w:rsidP="001512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  <w:shd w:val="clear" w:color="auto" w:fill="FFC000"/>
          </w:tcPr>
          <w:p w:rsidR="001512AD" w:rsidRPr="00C06CB2" w:rsidRDefault="00C66451" w:rsidP="00C66451">
            <w:pPr>
              <w:tabs>
                <w:tab w:val="center" w:pos="2727"/>
                <w:tab w:val="right" w:pos="54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ab/>
            </w:r>
            <w:r w:rsidR="001512AD"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C66451" w:rsidRPr="00C06CB2" w:rsidTr="008E795E">
        <w:tc>
          <w:tcPr>
            <w:tcW w:w="817" w:type="dxa"/>
            <w:vMerge w:val="restart"/>
            <w:shd w:val="clear" w:color="auto" w:fill="auto"/>
            <w:textDirection w:val="btLr"/>
          </w:tcPr>
          <w:p w:rsidR="00C66451" w:rsidRPr="00C06CB2" w:rsidRDefault="00C66451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июнь</w:t>
            </w:r>
          </w:p>
        </w:tc>
        <w:tc>
          <w:tcPr>
            <w:tcW w:w="2126" w:type="dxa"/>
            <w:shd w:val="clear" w:color="auto" w:fill="auto"/>
          </w:tcPr>
          <w:p w:rsidR="00C66451" w:rsidRPr="0039414B" w:rsidRDefault="00C66451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01.06-05.05</w:t>
            </w:r>
          </w:p>
        </w:tc>
        <w:tc>
          <w:tcPr>
            <w:tcW w:w="993" w:type="dxa"/>
            <w:shd w:val="clear" w:color="auto" w:fill="auto"/>
          </w:tcPr>
          <w:p w:rsidR="00C66451" w:rsidRPr="00C06CB2" w:rsidRDefault="00C66451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</w:t>
            </w:r>
          </w:p>
        </w:tc>
        <w:tc>
          <w:tcPr>
            <w:tcW w:w="5670" w:type="dxa"/>
            <w:shd w:val="clear" w:color="auto" w:fill="FFC000"/>
          </w:tcPr>
          <w:p w:rsidR="00C66451" w:rsidRPr="00C06CB2" w:rsidRDefault="00C66451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C66451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C66451" w:rsidRPr="00C06CB2" w:rsidRDefault="00C66451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C66451" w:rsidRPr="0039414B" w:rsidRDefault="00C66451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08.06-12.06</w:t>
            </w:r>
          </w:p>
        </w:tc>
        <w:tc>
          <w:tcPr>
            <w:tcW w:w="993" w:type="dxa"/>
            <w:shd w:val="clear" w:color="auto" w:fill="auto"/>
          </w:tcPr>
          <w:p w:rsidR="00C66451" w:rsidRPr="00C06CB2" w:rsidRDefault="00C66451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41</w:t>
            </w:r>
          </w:p>
        </w:tc>
        <w:tc>
          <w:tcPr>
            <w:tcW w:w="5670" w:type="dxa"/>
            <w:shd w:val="clear" w:color="auto" w:fill="FFC000"/>
          </w:tcPr>
          <w:p w:rsidR="00C66451" w:rsidRPr="00C06CB2" w:rsidRDefault="00C66451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C66451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C66451" w:rsidRPr="00C06CB2" w:rsidRDefault="00C66451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C66451" w:rsidRPr="0039414B" w:rsidRDefault="00C66451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15.06-19.06</w:t>
            </w:r>
          </w:p>
        </w:tc>
        <w:tc>
          <w:tcPr>
            <w:tcW w:w="993" w:type="dxa"/>
            <w:shd w:val="clear" w:color="auto" w:fill="auto"/>
          </w:tcPr>
          <w:p w:rsidR="00C66451" w:rsidRPr="00C06CB2" w:rsidRDefault="00C66451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42</w:t>
            </w:r>
          </w:p>
        </w:tc>
        <w:tc>
          <w:tcPr>
            <w:tcW w:w="5670" w:type="dxa"/>
            <w:shd w:val="clear" w:color="auto" w:fill="FFC000"/>
          </w:tcPr>
          <w:p w:rsidR="00C66451" w:rsidRPr="00C06CB2" w:rsidRDefault="00C66451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C66451" w:rsidRPr="00C06CB2" w:rsidTr="008E795E">
        <w:tc>
          <w:tcPr>
            <w:tcW w:w="81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C66451" w:rsidRPr="00C06CB2" w:rsidRDefault="00C66451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C66451" w:rsidRPr="0039414B" w:rsidRDefault="00C66451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22.06-26.06</w:t>
            </w:r>
          </w:p>
        </w:tc>
        <w:tc>
          <w:tcPr>
            <w:tcW w:w="993" w:type="dxa"/>
            <w:shd w:val="clear" w:color="auto" w:fill="auto"/>
          </w:tcPr>
          <w:p w:rsidR="00C66451" w:rsidRPr="00C06CB2" w:rsidRDefault="00C66451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43</w:t>
            </w:r>
          </w:p>
        </w:tc>
        <w:tc>
          <w:tcPr>
            <w:tcW w:w="5670" w:type="dxa"/>
            <w:shd w:val="clear" w:color="auto" w:fill="FFC000"/>
          </w:tcPr>
          <w:p w:rsidR="00C66451" w:rsidRPr="00C06CB2" w:rsidRDefault="00C66451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F040E0" w:rsidRPr="00C06CB2" w:rsidTr="008E795E">
        <w:tc>
          <w:tcPr>
            <w:tcW w:w="81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F040E0" w:rsidRPr="00C06CB2" w:rsidRDefault="00F040E0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июль</w:t>
            </w:r>
          </w:p>
        </w:tc>
        <w:tc>
          <w:tcPr>
            <w:tcW w:w="2126" w:type="dxa"/>
            <w:shd w:val="clear" w:color="auto" w:fill="auto"/>
          </w:tcPr>
          <w:p w:rsidR="00F040E0" w:rsidRPr="0039414B" w:rsidRDefault="00F040E0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29.06-03.07</w:t>
            </w:r>
          </w:p>
        </w:tc>
        <w:tc>
          <w:tcPr>
            <w:tcW w:w="993" w:type="dxa"/>
            <w:shd w:val="clear" w:color="auto" w:fill="auto"/>
          </w:tcPr>
          <w:p w:rsidR="00F040E0" w:rsidRPr="00C06CB2" w:rsidRDefault="00F040E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44</w:t>
            </w:r>
          </w:p>
        </w:tc>
        <w:tc>
          <w:tcPr>
            <w:tcW w:w="5670" w:type="dxa"/>
            <w:shd w:val="clear" w:color="auto" w:fill="FFC000"/>
          </w:tcPr>
          <w:p w:rsidR="00F040E0" w:rsidRPr="00C06CB2" w:rsidRDefault="00F040E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F040E0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F040E0" w:rsidRPr="00C06CB2" w:rsidRDefault="00F040E0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40E0" w:rsidRPr="0039414B" w:rsidRDefault="00F040E0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06.07-10.07</w:t>
            </w:r>
          </w:p>
        </w:tc>
        <w:tc>
          <w:tcPr>
            <w:tcW w:w="993" w:type="dxa"/>
            <w:shd w:val="clear" w:color="auto" w:fill="auto"/>
          </w:tcPr>
          <w:p w:rsidR="00F040E0" w:rsidRPr="00C06CB2" w:rsidRDefault="00F040E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45</w:t>
            </w:r>
          </w:p>
        </w:tc>
        <w:tc>
          <w:tcPr>
            <w:tcW w:w="5670" w:type="dxa"/>
            <w:shd w:val="clear" w:color="auto" w:fill="FFC000"/>
          </w:tcPr>
          <w:p w:rsidR="00F040E0" w:rsidRPr="00C06CB2" w:rsidRDefault="00F040E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F040E0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F040E0" w:rsidRPr="00C06CB2" w:rsidRDefault="00F040E0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40E0" w:rsidRPr="0039414B" w:rsidRDefault="00F040E0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13.07-17.07</w:t>
            </w:r>
          </w:p>
        </w:tc>
        <w:tc>
          <w:tcPr>
            <w:tcW w:w="993" w:type="dxa"/>
            <w:shd w:val="clear" w:color="auto" w:fill="auto"/>
          </w:tcPr>
          <w:p w:rsidR="00F040E0" w:rsidRPr="00C06CB2" w:rsidRDefault="00F040E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46</w:t>
            </w:r>
          </w:p>
        </w:tc>
        <w:tc>
          <w:tcPr>
            <w:tcW w:w="5670" w:type="dxa"/>
            <w:shd w:val="clear" w:color="auto" w:fill="FFC000"/>
          </w:tcPr>
          <w:p w:rsidR="00F040E0" w:rsidRPr="00C06CB2" w:rsidRDefault="00F040E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F040E0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F040E0" w:rsidRPr="00C06CB2" w:rsidRDefault="00F040E0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40E0" w:rsidRPr="0039414B" w:rsidRDefault="00F040E0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20.07-24.07</w:t>
            </w:r>
          </w:p>
        </w:tc>
        <w:tc>
          <w:tcPr>
            <w:tcW w:w="993" w:type="dxa"/>
            <w:shd w:val="clear" w:color="auto" w:fill="auto"/>
          </w:tcPr>
          <w:p w:rsidR="00F040E0" w:rsidRPr="00C06CB2" w:rsidRDefault="00F040E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47</w:t>
            </w:r>
          </w:p>
        </w:tc>
        <w:tc>
          <w:tcPr>
            <w:tcW w:w="5670" w:type="dxa"/>
            <w:shd w:val="clear" w:color="auto" w:fill="FFC000"/>
          </w:tcPr>
          <w:p w:rsidR="00F040E0" w:rsidRPr="00C06CB2" w:rsidRDefault="00F040E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F040E0" w:rsidRPr="00C06CB2" w:rsidTr="008E795E">
        <w:tc>
          <w:tcPr>
            <w:tcW w:w="817" w:type="dxa"/>
            <w:vMerge/>
            <w:shd w:val="clear" w:color="auto" w:fill="auto"/>
            <w:textDirection w:val="btLr"/>
          </w:tcPr>
          <w:p w:rsidR="00F040E0" w:rsidRPr="00C06CB2" w:rsidRDefault="00F040E0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F040E0" w:rsidRPr="0039414B" w:rsidRDefault="00F040E0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27.07-31.07</w:t>
            </w:r>
          </w:p>
        </w:tc>
        <w:tc>
          <w:tcPr>
            <w:tcW w:w="993" w:type="dxa"/>
            <w:shd w:val="clear" w:color="auto" w:fill="auto"/>
          </w:tcPr>
          <w:p w:rsidR="00F040E0" w:rsidRPr="00C06CB2" w:rsidRDefault="00F040E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48</w:t>
            </w:r>
          </w:p>
        </w:tc>
        <w:tc>
          <w:tcPr>
            <w:tcW w:w="5670" w:type="dxa"/>
            <w:shd w:val="clear" w:color="auto" w:fill="FFC000"/>
          </w:tcPr>
          <w:p w:rsidR="00F040E0" w:rsidRPr="00C06CB2" w:rsidRDefault="00F040E0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B3698D" w:rsidRPr="00C06CB2" w:rsidTr="008E795E">
        <w:tc>
          <w:tcPr>
            <w:tcW w:w="817" w:type="dxa"/>
            <w:vMerge w:val="restart"/>
            <w:shd w:val="clear" w:color="auto" w:fill="auto"/>
            <w:textDirection w:val="btLr"/>
          </w:tcPr>
          <w:p w:rsidR="00B3698D" w:rsidRPr="00C06CB2" w:rsidRDefault="00B3698D" w:rsidP="00902099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август</w:t>
            </w:r>
          </w:p>
        </w:tc>
        <w:tc>
          <w:tcPr>
            <w:tcW w:w="2126" w:type="dxa"/>
            <w:shd w:val="clear" w:color="auto" w:fill="auto"/>
          </w:tcPr>
          <w:p w:rsidR="00B3698D" w:rsidRPr="0039414B" w:rsidRDefault="00B3698D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03.08-07.08</w:t>
            </w:r>
          </w:p>
        </w:tc>
        <w:tc>
          <w:tcPr>
            <w:tcW w:w="993" w:type="dxa"/>
            <w:shd w:val="clear" w:color="auto" w:fill="auto"/>
          </w:tcPr>
          <w:p w:rsidR="00B3698D" w:rsidRPr="00C06CB2" w:rsidRDefault="00B3698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49</w:t>
            </w:r>
          </w:p>
        </w:tc>
        <w:tc>
          <w:tcPr>
            <w:tcW w:w="5670" w:type="dxa"/>
            <w:shd w:val="clear" w:color="auto" w:fill="FFC000"/>
          </w:tcPr>
          <w:p w:rsidR="00B3698D" w:rsidRPr="00C06CB2" w:rsidRDefault="00B3698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B3698D" w:rsidRPr="00C06CB2" w:rsidTr="008E795E">
        <w:tc>
          <w:tcPr>
            <w:tcW w:w="817" w:type="dxa"/>
            <w:vMerge/>
            <w:shd w:val="clear" w:color="auto" w:fill="auto"/>
          </w:tcPr>
          <w:p w:rsidR="00B3698D" w:rsidRPr="00C06CB2" w:rsidRDefault="00B3698D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B3698D" w:rsidRPr="0039414B" w:rsidRDefault="00B3698D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10.08-14.08</w:t>
            </w:r>
          </w:p>
        </w:tc>
        <w:tc>
          <w:tcPr>
            <w:tcW w:w="993" w:type="dxa"/>
            <w:shd w:val="clear" w:color="auto" w:fill="auto"/>
          </w:tcPr>
          <w:p w:rsidR="00B3698D" w:rsidRPr="00C06CB2" w:rsidRDefault="00B3698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50</w:t>
            </w:r>
          </w:p>
        </w:tc>
        <w:tc>
          <w:tcPr>
            <w:tcW w:w="5670" w:type="dxa"/>
            <w:shd w:val="clear" w:color="auto" w:fill="FFC000"/>
          </w:tcPr>
          <w:p w:rsidR="00B3698D" w:rsidRPr="00C06CB2" w:rsidRDefault="00B3698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B3698D" w:rsidRPr="00C06CB2" w:rsidTr="008E795E">
        <w:tc>
          <w:tcPr>
            <w:tcW w:w="817" w:type="dxa"/>
            <w:vMerge/>
            <w:shd w:val="clear" w:color="auto" w:fill="auto"/>
          </w:tcPr>
          <w:p w:rsidR="00B3698D" w:rsidRPr="00C06CB2" w:rsidRDefault="00B3698D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B3698D" w:rsidRPr="0039414B" w:rsidRDefault="00B3698D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17.08-21.08</w:t>
            </w:r>
          </w:p>
        </w:tc>
        <w:tc>
          <w:tcPr>
            <w:tcW w:w="993" w:type="dxa"/>
            <w:shd w:val="clear" w:color="auto" w:fill="auto"/>
          </w:tcPr>
          <w:p w:rsidR="00B3698D" w:rsidRPr="00C06CB2" w:rsidRDefault="00B3698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51</w:t>
            </w:r>
          </w:p>
        </w:tc>
        <w:tc>
          <w:tcPr>
            <w:tcW w:w="5670" w:type="dxa"/>
            <w:shd w:val="clear" w:color="auto" w:fill="FFC000"/>
          </w:tcPr>
          <w:p w:rsidR="00B3698D" w:rsidRPr="00C06CB2" w:rsidRDefault="00B3698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B3698D" w:rsidRPr="00C06CB2" w:rsidTr="008E795E">
        <w:tc>
          <w:tcPr>
            <w:tcW w:w="817" w:type="dxa"/>
            <w:vMerge/>
            <w:shd w:val="clear" w:color="auto" w:fill="auto"/>
          </w:tcPr>
          <w:p w:rsidR="00B3698D" w:rsidRPr="00C06CB2" w:rsidRDefault="00B3698D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B3698D" w:rsidRPr="0039414B" w:rsidRDefault="00B3698D" w:rsidP="00273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94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24.08-28.08</w:t>
            </w:r>
          </w:p>
        </w:tc>
        <w:tc>
          <w:tcPr>
            <w:tcW w:w="993" w:type="dxa"/>
            <w:shd w:val="clear" w:color="auto" w:fill="auto"/>
          </w:tcPr>
          <w:p w:rsidR="00B3698D" w:rsidRPr="00C06CB2" w:rsidRDefault="00B3698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52</w:t>
            </w:r>
          </w:p>
        </w:tc>
        <w:tc>
          <w:tcPr>
            <w:tcW w:w="5670" w:type="dxa"/>
            <w:shd w:val="clear" w:color="auto" w:fill="FFC000"/>
          </w:tcPr>
          <w:p w:rsidR="00B3698D" w:rsidRPr="00C06CB2" w:rsidRDefault="00B3698D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</w:t>
            </w:r>
          </w:p>
        </w:tc>
      </w:tr>
      <w:tr w:rsidR="00902099" w:rsidRPr="00C06CB2" w:rsidTr="008E795E">
        <w:trPr>
          <w:trHeight w:val="660"/>
        </w:trPr>
        <w:tc>
          <w:tcPr>
            <w:tcW w:w="817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 учебных недель/ часов</w:t>
            </w:r>
          </w:p>
        </w:tc>
        <w:tc>
          <w:tcPr>
            <w:tcW w:w="5670" w:type="dxa"/>
            <w:shd w:val="clear" w:color="auto" w:fill="auto"/>
          </w:tcPr>
          <w:p w:rsidR="00902099" w:rsidRPr="00C06CB2" w:rsidRDefault="00CB23A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34/34</w:t>
            </w:r>
          </w:p>
        </w:tc>
      </w:tr>
      <w:tr w:rsidR="00902099" w:rsidRPr="00C06CB2" w:rsidTr="008E795E">
        <w:tc>
          <w:tcPr>
            <w:tcW w:w="817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всего часов по программе</w:t>
            </w:r>
          </w:p>
        </w:tc>
        <w:tc>
          <w:tcPr>
            <w:tcW w:w="993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теор</w:t>
            </w:r>
          </w:p>
        </w:tc>
        <w:tc>
          <w:tcPr>
            <w:tcW w:w="5670" w:type="dxa"/>
            <w:shd w:val="clear" w:color="auto" w:fill="auto"/>
          </w:tcPr>
          <w:p w:rsidR="00902099" w:rsidRPr="00C06CB2" w:rsidRDefault="00CB23A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  <w:tr w:rsidR="00902099" w:rsidRPr="00C06CB2" w:rsidTr="008E795E">
        <w:tc>
          <w:tcPr>
            <w:tcW w:w="817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6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993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практ</w:t>
            </w:r>
          </w:p>
        </w:tc>
        <w:tc>
          <w:tcPr>
            <w:tcW w:w="5670" w:type="dxa"/>
            <w:shd w:val="clear" w:color="auto" w:fill="auto"/>
          </w:tcPr>
          <w:p w:rsidR="00902099" w:rsidRPr="00C06CB2" w:rsidRDefault="00902099" w:rsidP="0090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06C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17</w:t>
            </w:r>
          </w:p>
        </w:tc>
      </w:tr>
    </w:tbl>
    <w:p w:rsidR="00620782" w:rsidRPr="00C06CB2" w:rsidRDefault="00620782" w:rsidP="0062078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20782" w:rsidRPr="00C06CB2" w:rsidRDefault="00620782" w:rsidP="00620782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95FBEA" wp14:editId="39EE3126">
                <wp:simplePos x="0" y="0"/>
                <wp:positionH relativeFrom="column">
                  <wp:posOffset>1894205</wp:posOffset>
                </wp:positionH>
                <wp:positionV relativeFrom="paragraph">
                  <wp:posOffset>-3175</wp:posOffset>
                </wp:positionV>
                <wp:extent cx="340360" cy="234315"/>
                <wp:effectExtent l="0" t="0" r="21590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B3DDBA" id="Прямоугольник 7" o:spid="_x0000_s1026" style="position:absolute;margin-left:149.15pt;margin-top:-.25pt;width:26.8pt;height:18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"/>
            </w:pict>
          </mc:Fallback>
        </mc:AlternateContent>
      </w:r>
      <w:r w:rsidRPr="00C06CB2">
        <w:rPr>
          <w:rFonts w:ascii="Times New Roman" w:hAnsi="Times New Roman" w:cs="Times New Roman"/>
          <w:noProof/>
          <w:sz w:val="28"/>
          <w:szCs w:val="28"/>
          <w:lang w:eastAsia="ru-RU"/>
        </w:rPr>
        <w:t>Условные обозначения:                                       ведение занятий по расписанию</w:t>
      </w:r>
    </w:p>
    <w:p w:rsidR="00620782" w:rsidRPr="00C06CB2" w:rsidRDefault="00620782" w:rsidP="00620782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177165</wp:posOffset>
                </wp:positionV>
                <wp:extent cx="340360" cy="234315"/>
                <wp:effectExtent l="0" t="0" r="21590" b="133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F7CAA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0C" w:rsidRDefault="0031750C" w:rsidP="00620782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149.15pt;margin-top:13.95pt;width:26.8pt;height:18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" fillcolor="#f7caac">
                <v:textbox>
                  <w:txbxContent>
                    <w:p w:rsidR="0031750C" w:rsidRDefault="0031750C" w:rsidP="00620782">
                      <w:r>
                        <w:t>А</w:t>
                      </w:r>
                    </w:p>
                  </w:txbxContent>
                </v:textbox>
              </v:rect>
            </w:pict>
          </mc:Fallback>
        </mc:AlternateContent>
      </w:r>
    </w:p>
    <w:p w:rsidR="00620782" w:rsidRPr="00C06CB2" w:rsidRDefault="00620782" w:rsidP="00620782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6C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Пропромежуточная аттестация</w:t>
      </w:r>
    </w:p>
    <w:p w:rsidR="00620782" w:rsidRPr="00C06CB2" w:rsidRDefault="00620782" w:rsidP="00620782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193040</wp:posOffset>
                </wp:positionV>
                <wp:extent cx="340360" cy="234315"/>
                <wp:effectExtent l="0" t="0" r="21590" b="1333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DBDBDB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0C" w:rsidRDefault="0031750C" w:rsidP="00620782">
                            <w:r>
                              <w:t>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149.15pt;margin-top:15.2pt;width:26.8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" fillcolor="#dbdbdb">
                <v:textbox>
                  <w:txbxContent>
                    <w:p w:rsidR="0031750C" w:rsidRDefault="0031750C" w:rsidP="00620782">
                      <w:r>
                        <w:t>К</w:t>
                      </w:r>
                    </w:p>
                  </w:txbxContent>
                </v:textbox>
              </v:rect>
            </w:pict>
          </mc:Fallback>
        </mc:AlternateContent>
      </w:r>
    </w:p>
    <w:p w:rsidR="00620782" w:rsidRPr="00C06CB2" w:rsidRDefault="00620782" w:rsidP="00620782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6C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Канканикулярный период</w:t>
      </w:r>
    </w:p>
    <w:p w:rsidR="00620782" w:rsidRPr="00C06CB2" w:rsidRDefault="00620782" w:rsidP="00620782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6CB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1894205</wp:posOffset>
                </wp:positionH>
                <wp:positionV relativeFrom="paragraph">
                  <wp:posOffset>165735</wp:posOffset>
                </wp:positionV>
                <wp:extent cx="340360" cy="234315"/>
                <wp:effectExtent l="0" t="0" r="2159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343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50C" w:rsidRDefault="0031750C" w:rsidP="00620782">
                            <w:r>
                              <w:t>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149.15pt;margin-top:13.05pt;width:26.8pt;height:1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" fillcolor="#ffc000">
                <v:textbox>
                  <w:txbxContent>
                    <w:p w:rsidR="0031750C" w:rsidRDefault="0031750C" w:rsidP="00620782">
                      <w:r>
                        <w:t>Н</w:t>
                      </w:r>
                    </w:p>
                  </w:txbxContent>
                </v:textbox>
              </v:rect>
            </w:pict>
          </mc:Fallback>
        </mc:AlternateContent>
      </w:r>
    </w:p>
    <w:p w:rsidR="00620782" w:rsidRPr="00C06CB2" w:rsidRDefault="00620782" w:rsidP="00620782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6C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Проведение занятий не предусмотрено расписанием       </w:t>
      </w:r>
    </w:p>
    <w:p w:rsidR="00620782" w:rsidRPr="00C06CB2" w:rsidRDefault="00620782" w:rsidP="00620782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20782" w:rsidRPr="00C06CB2" w:rsidRDefault="00620782" w:rsidP="00620782">
      <w:pPr>
        <w:spacing w:after="0" w:line="240" w:lineRule="auto"/>
        <w:ind w:left="36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06CB2">
        <w:rPr>
          <w:rFonts w:ascii="Times New Roman" w:hAnsi="Times New Roman" w:cs="Times New Roman"/>
          <w:noProof/>
          <w:sz w:val="28"/>
          <w:szCs w:val="28"/>
          <w:lang w:eastAsia="ru-RU"/>
        </w:rPr>
        <w:t>Праздничные дни: 4 ноября, 1-6 января, 23 февраля, 8 марта, 1 мая, 9 мая</w:t>
      </w:r>
    </w:p>
    <w:p w:rsidR="00902099" w:rsidRPr="00C06CB2" w:rsidRDefault="00902099" w:rsidP="0090209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2099" w:rsidRPr="00C06CB2" w:rsidRDefault="00902099" w:rsidP="00902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программы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Из истории этикета.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понятия “этикет”. Виды этикета. Аспекты этикета. Значение этикета в прошлом столетии. Роль этикета в настоящее время. Назначение этикетных норм этикета.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Азбука общения.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–одна из форм речевого этикета. Зависимость обращения людей друг другу, независимо от возраста, пола, социального положения. Формы обращения.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общения при разговоре. Формы выражения просьбы, благодарности, сочувствия. Вежливая просьба в различных ситуациях. Искусство ведения разговора. Роль общения в жизни людей.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– средство связи и общения между людьми. Культура письма, стиль, тон, внешнее оформление. Традиционное построение писем, аккуратность и разборчивость написания. Ответ на письмо, своевременность ответа.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 в нашей жизни. Номера телефонов, которые должен знать каждый (01, 02, 03), ситуации обращения, данные, которые необходимо сообщить. Построение разговора по телефону.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Улица общественное местонахождение людей. Внешний вид человека перед выходом на улицу. Правила поведения на улице. Умение обратиться с просьбой. Действие в опасных ситуациях. Встреча знакомого на улице.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Правила поведения детей в общественном транспорте. Виды транспорта. Выработка правил поведения. Безопасность на дорогах. Знание правил дорожного движения.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3. Основы этикета.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Приглашение в гости, способы приглашения. Подготовка к приёму гостей. Законы гостеприимства. Основные правила поведения в гостях. Встреча гостей. Приглашение за стол. Угощение за столом и умение вести беседу.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сервировки стола. Эстетика украшения блюд на столе. Правила пользования столовыми приборами во время трапезы. Хорошие манеры за столом.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поведения за столом во время принятия пищи. История возникновения столовых приборов. Правила пользования приборами. Как и что есть за столом.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возникновения народных традиций. Традиции русского гостеприимства. Народные гуляния к различным праздникам. Возникновение примет.</w:t>
      </w:r>
    </w:p>
    <w:p w:rsidR="00902099" w:rsidRPr="00C06CB2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4. Итоговое занятие.</w:t>
      </w:r>
    </w:p>
    <w:p w:rsidR="00902099" w:rsidRDefault="00902099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изученного. Подведение итогов в форме праздника.</w:t>
      </w:r>
    </w:p>
    <w:p w:rsidR="00D03D60" w:rsidRDefault="00D03D60" w:rsidP="00D03D60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03D60" w:rsidRPr="00D03D60" w:rsidRDefault="00D03D60" w:rsidP="00D03D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D60">
        <w:rPr>
          <w:rFonts w:ascii="Times New Roman" w:hAnsi="Times New Roman" w:cs="Times New Roman"/>
          <w:b/>
          <w:sz w:val="28"/>
          <w:szCs w:val="28"/>
        </w:rPr>
        <w:t>Форма аттестации: по итогам каждой четверти.</w:t>
      </w:r>
    </w:p>
    <w:p w:rsidR="00D03D60" w:rsidRPr="00D03D60" w:rsidRDefault="00D03D60" w:rsidP="00D03D6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D60">
        <w:rPr>
          <w:rFonts w:ascii="Times New Roman" w:hAnsi="Times New Roman" w:cs="Times New Roman"/>
          <w:sz w:val="28"/>
          <w:szCs w:val="28"/>
        </w:rPr>
        <w:t xml:space="preserve">«зачет» - высокий, средний, низкий уровень сложности выполняемой работы; высокий средний, низкий уровень технического мастерства; соответствие выполняемых заданий возрасту учащегося; </w:t>
      </w:r>
      <w:r w:rsidRPr="00D03D60">
        <w:rPr>
          <w:rFonts w:ascii="Times New Roman" w:hAnsi="Times New Roman" w:cs="Times New Roman"/>
          <w:color w:val="000000"/>
          <w:sz w:val="28"/>
          <w:szCs w:val="28"/>
        </w:rPr>
        <w:t xml:space="preserve">раскрыто содержание материала в объёме программы или продемонстрировано усвоение основного содержания учебного материала, но изложено фрагментарно, не всегда последовательно; </w:t>
      </w:r>
      <w:r w:rsidRPr="00D03D60">
        <w:rPr>
          <w:rFonts w:ascii="Times New Roman" w:hAnsi="Times New Roman" w:cs="Times New Roman"/>
          <w:sz w:val="28"/>
          <w:szCs w:val="28"/>
        </w:rPr>
        <w:t xml:space="preserve">сущность вопросов раскрыта полно, развернуто, структурировано, логично; </w:t>
      </w:r>
      <w:r w:rsidRPr="00D03D60">
        <w:rPr>
          <w:rFonts w:ascii="Times New Roman" w:hAnsi="Times New Roman" w:cs="Times New Roman"/>
          <w:color w:val="000000"/>
          <w:sz w:val="28"/>
          <w:szCs w:val="28"/>
        </w:rPr>
        <w:t xml:space="preserve">правильно и полно даны определения и раскрыто содержание понятий, верно использована терминология, правильно даны определения, понятия и использованы научные термины, допущена неполнота определений, не влияющая на их смысл, и/или незначительные нарушения последовательности изложения, и/или незначительные неточности при использовании терминологии или в выводах или определения понятий недостаточно чёткие, допущены существенные ошибки при их изложении; допущены ошибки и неточности в использовании терминологии, определении понятий; </w:t>
      </w:r>
      <w:r w:rsidRPr="00D03D60">
        <w:rPr>
          <w:rFonts w:ascii="Times New Roman" w:hAnsi="Times New Roman" w:cs="Times New Roman"/>
          <w:sz w:val="28"/>
          <w:szCs w:val="28"/>
        </w:rPr>
        <w:t>использованы при ответе примеры, иллюстрирующие теоретические положения или не использованы примеры, иллюстрирующие теоретические положения;</w:t>
      </w:r>
      <w:r w:rsidRPr="00D03D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03D60">
        <w:rPr>
          <w:rFonts w:ascii="Times New Roman" w:hAnsi="Times New Roman" w:cs="Times New Roman"/>
          <w:sz w:val="28"/>
          <w:szCs w:val="28"/>
        </w:rPr>
        <w:t xml:space="preserve">полно и оперативно даны ответы на дополнительные вопросы, </w:t>
      </w:r>
      <w:r w:rsidRPr="00D03D60">
        <w:rPr>
          <w:rFonts w:ascii="Times New Roman" w:hAnsi="Times New Roman" w:cs="Times New Roman"/>
          <w:color w:val="000000"/>
          <w:sz w:val="28"/>
          <w:szCs w:val="28"/>
        </w:rPr>
        <w:t xml:space="preserve">даны </w:t>
      </w:r>
      <w:r w:rsidRPr="00D03D60">
        <w:rPr>
          <w:rFonts w:ascii="Times New Roman" w:hAnsi="Times New Roman" w:cs="Times New Roman"/>
          <w:sz w:val="28"/>
          <w:szCs w:val="28"/>
        </w:rPr>
        <w:t>ответы на большую часть дополнительных вопросов или не получены ответы на большинство дополнительных вопросов;</w:t>
      </w:r>
      <w:r w:rsidRPr="00D03D60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03D60">
        <w:rPr>
          <w:rFonts w:ascii="Times New Roman" w:hAnsi="Times New Roman" w:cs="Times New Roman"/>
          <w:color w:val="000000"/>
          <w:sz w:val="28"/>
          <w:szCs w:val="28"/>
        </w:rPr>
        <w:t>ответ самостоятельный или в основном самостоятельный.</w:t>
      </w:r>
    </w:p>
    <w:p w:rsidR="00D03D60" w:rsidRPr="00D03D60" w:rsidRDefault="00D03D60" w:rsidP="00D03D60">
      <w:pPr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3D60">
        <w:rPr>
          <w:rFonts w:ascii="Times New Roman" w:hAnsi="Times New Roman" w:cs="Times New Roman"/>
          <w:sz w:val="28"/>
          <w:szCs w:val="28"/>
        </w:rPr>
        <w:t xml:space="preserve">«незачет» - серьезные погрешности в исполнении работы, задания; несоответствие репертуара возрасту учащегося; </w:t>
      </w:r>
      <w:r w:rsidRPr="00D03D60">
        <w:rPr>
          <w:rFonts w:ascii="Times New Roman" w:hAnsi="Times New Roman" w:cs="Times New Roman"/>
          <w:color w:val="000000"/>
          <w:sz w:val="28"/>
          <w:szCs w:val="28"/>
        </w:rPr>
        <w:t xml:space="preserve">основное </w:t>
      </w:r>
      <w:r w:rsidRPr="00D03D60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содержание учебного материала не раскрыто; не даны ответы на вспомогательные вопросы; допущены грубые ошибки в определении понятий и в использовании терминологии.</w:t>
      </w:r>
    </w:p>
    <w:p w:rsidR="00D03D60" w:rsidRPr="00D03D60" w:rsidRDefault="00D03D60" w:rsidP="00D03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03D60" w:rsidRPr="00D03D60" w:rsidRDefault="00D03D60" w:rsidP="00D03D60">
      <w:pPr>
        <w:jc w:val="both"/>
        <w:rPr>
          <w:rFonts w:ascii="Times New Roman" w:hAnsi="Times New Roman" w:cs="Times New Roman"/>
          <w:sz w:val="28"/>
          <w:szCs w:val="28"/>
        </w:rPr>
      </w:pPr>
      <w:r w:rsidRPr="00D03D60">
        <w:rPr>
          <w:rFonts w:ascii="Times New Roman" w:hAnsi="Times New Roman" w:cs="Times New Roman"/>
          <w:sz w:val="28"/>
          <w:szCs w:val="28"/>
        </w:rPr>
        <w:t>Оценочные материалы: группа тестов, кроссворды по узким темам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3D60" w:rsidRPr="00D03D60" w:rsidRDefault="00D03D60" w:rsidP="00D03D60">
      <w:pPr>
        <w:pStyle w:val="3"/>
        <w:spacing w:line="276" w:lineRule="auto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D03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Условия реализации программы: </w:t>
      </w:r>
    </w:p>
    <w:p w:rsidR="00D03D60" w:rsidRPr="00D03D60" w:rsidRDefault="00D03D60" w:rsidP="00D03D60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D60">
        <w:rPr>
          <w:rFonts w:ascii="Times New Roman" w:hAnsi="Times New Roman" w:cs="Times New Roman"/>
          <w:color w:val="000000"/>
          <w:sz w:val="28"/>
          <w:szCs w:val="28"/>
        </w:rPr>
        <w:t xml:space="preserve">В учебном процессе для освоения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 необходимы</w:t>
      </w:r>
      <w:r w:rsidRPr="00D03D60">
        <w:rPr>
          <w:rFonts w:ascii="Times New Roman" w:hAnsi="Times New Roman" w:cs="Times New Roman"/>
          <w:color w:val="000000"/>
          <w:sz w:val="28"/>
          <w:szCs w:val="28"/>
        </w:rPr>
        <w:t xml:space="preserve"> следующие технические средства: </w:t>
      </w:r>
    </w:p>
    <w:p w:rsidR="00D03D60" w:rsidRPr="00D03D60" w:rsidRDefault="00D03D60" w:rsidP="00D03D60">
      <w:pPr>
        <w:shd w:val="clear" w:color="auto" w:fill="FFFFFF"/>
        <w:tabs>
          <w:tab w:val="left" w:pos="725"/>
        </w:tabs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D60">
        <w:rPr>
          <w:rFonts w:ascii="Times New Roman" w:hAnsi="Times New Roman" w:cs="Times New Roman"/>
          <w:color w:val="000000"/>
          <w:sz w:val="28"/>
          <w:szCs w:val="28"/>
        </w:rPr>
        <w:t xml:space="preserve">        -компьютерное и мультимедийное оборудование для демонстрации компьютерных презентаций в процессе чтения лекций и проведения практических и семинарских занятий;</w:t>
      </w:r>
    </w:p>
    <w:p w:rsidR="00D03D60" w:rsidRPr="00D03D60" w:rsidRDefault="00D03D60" w:rsidP="00D03D60">
      <w:pPr>
        <w:numPr>
          <w:ilvl w:val="0"/>
          <w:numId w:val="6"/>
        </w:numPr>
        <w:shd w:val="clear" w:color="auto" w:fill="FFFFFF"/>
        <w:tabs>
          <w:tab w:val="left" w:pos="725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D60">
        <w:rPr>
          <w:rFonts w:ascii="Times New Roman" w:hAnsi="Times New Roman" w:cs="Times New Roman"/>
          <w:color w:val="000000"/>
          <w:sz w:val="28"/>
          <w:szCs w:val="28"/>
        </w:rPr>
        <w:t>пакет прикладных обучающих программ для самостоятельной работы;</w:t>
      </w:r>
    </w:p>
    <w:p w:rsidR="00D03D60" w:rsidRPr="00D03D60" w:rsidRDefault="00D03D60" w:rsidP="00D03D60">
      <w:pPr>
        <w:numPr>
          <w:ilvl w:val="0"/>
          <w:numId w:val="6"/>
        </w:numPr>
        <w:shd w:val="clear" w:color="auto" w:fill="FFFFFF"/>
        <w:tabs>
          <w:tab w:val="left" w:pos="725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D60">
        <w:rPr>
          <w:rFonts w:ascii="Times New Roman" w:hAnsi="Times New Roman" w:cs="Times New Roman"/>
          <w:color w:val="000000"/>
          <w:sz w:val="28"/>
          <w:szCs w:val="28"/>
        </w:rPr>
        <w:t>видео- аудиовизуальные средства обучения для использования в процессе практических и семинарских занятий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D60" w:rsidRPr="00D03D60" w:rsidRDefault="00D03D60" w:rsidP="00D03D60">
      <w:pPr>
        <w:numPr>
          <w:ilvl w:val="0"/>
          <w:numId w:val="6"/>
        </w:numPr>
        <w:shd w:val="clear" w:color="auto" w:fill="FFFFFF"/>
        <w:tabs>
          <w:tab w:val="left" w:pos="725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D60">
        <w:rPr>
          <w:rFonts w:ascii="Times New Roman" w:hAnsi="Times New Roman" w:cs="Times New Roman"/>
          <w:color w:val="000000"/>
          <w:sz w:val="28"/>
          <w:szCs w:val="28"/>
        </w:rPr>
        <w:t>электронная библиотека курса;</w:t>
      </w:r>
    </w:p>
    <w:p w:rsidR="00D03D60" w:rsidRPr="00D03D60" w:rsidRDefault="00D03D60" w:rsidP="00D03D60">
      <w:pPr>
        <w:numPr>
          <w:ilvl w:val="0"/>
          <w:numId w:val="6"/>
        </w:numPr>
        <w:shd w:val="clear" w:color="auto" w:fill="FFFFFF"/>
        <w:tabs>
          <w:tab w:val="left" w:pos="725"/>
          <w:tab w:val="left" w:pos="6663"/>
          <w:tab w:val="left" w:pos="7230"/>
        </w:tabs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3D60">
        <w:rPr>
          <w:rFonts w:ascii="Times New Roman" w:hAnsi="Times New Roman" w:cs="Times New Roman"/>
          <w:color w:val="000000"/>
          <w:sz w:val="28"/>
          <w:szCs w:val="28"/>
        </w:rPr>
        <w:t>ссылки на интернет-ресурсы.</w:t>
      </w:r>
      <w:bookmarkStart w:id="1" w:name="_Toc193871810"/>
    </w:p>
    <w:bookmarkEnd w:id="1"/>
    <w:p w:rsidR="00D03D60" w:rsidRPr="00D03D60" w:rsidRDefault="00D03D60" w:rsidP="00902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099" w:rsidRPr="00C06CB2" w:rsidRDefault="00902099" w:rsidP="009020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C06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литературы для учителя.</w:t>
      </w:r>
    </w:p>
    <w:p w:rsidR="00902099" w:rsidRPr="00C06CB2" w:rsidRDefault="00902099" w:rsidP="009020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Бутелёва Б.В. “Поговорим о воспитании”. С.-Пб., 1994 г. </w:t>
      </w:r>
    </w:p>
    <w:p w:rsidR="00902099" w:rsidRPr="00C06CB2" w:rsidRDefault="00902099" w:rsidP="009020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Вендербильт Э.К. “Культура поведения, этикет, мораль”. М., 1998 г. </w:t>
      </w:r>
    </w:p>
    <w:p w:rsidR="00902099" w:rsidRPr="00C06CB2" w:rsidRDefault="00902099" w:rsidP="009020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Волченко Л.Б. “Этикет”. Ростов-на-Дону, 1996 г. </w:t>
      </w:r>
    </w:p>
    <w:p w:rsidR="00902099" w:rsidRPr="00C06CB2" w:rsidRDefault="00902099" w:rsidP="009020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Вольф И.Т. “Современный этикет”. М., 1997 г. </w:t>
      </w:r>
    </w:p>
    <w:p w:rsidR="00902099" w:rsidRPr="00C06CB2" w:rsidRDefault="00902099" w:rsidP="009020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Гольдин В.Е. “Речь и этикет”. М., 1983 г. </w:t>
      </w:r>
    </w:p>
    <w:p w:rsidR="00902099" w:rsidRPr="00C06CB2" w:rsidRDefault="00902099" w:rsidP="009020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Крохина И.М. “Всё об этикете”. М., 1995 г. </w:t>
      </w:r>
    </w:p>
    <w:p w:rsidR="00902099" w:rsidRPr="00C06CB2" w:rsidRDefault="00902099" w:rsidP="009020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Лихачёва Л.С. “Уроки этикета”. Екатеринбург, 1996 г. </w:t>
      </w:r>
    </w:p>
    <w:p w:rsidR="00902099" w:rsidRPr="00C06CB2" w:rsidRDefault="00902099" w:rsidP="009020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Николаева Т.Н. “Этикет и мы”. С.-Пб., 1993 г. </w:t>
      </w:r>
    </w:p>
    <w:p w:rsidR="00902099" w:rsidRPr="00C06CB2" w:rsidRDefault="00902099" w:rsidP="009020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Мудрик А.В. “Введение в социальную педагогику”. М., 1997 г. </w:t>
      </w:r>
    </w:p>
    <w:p w:rsidR="00902099" w:rsidRPr="00C06CB2" w:rsidRDefault="00902099" w:rsidP="009020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Плоткин М.М. “Содержание и организация воспитательной работы в школе-интернате” М., 1982 г. </w:t>
      </w:r>
    </w:p>
    <w:p w:rsidR="00902099" w:rsidRPr="00C06CB2" w:rsidRDefault="00902099" w:rsidP="009020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Титаренко А.И. “Нравственные основы общения”. М., 1997 г. </w:t>
      </w:r>
    </w:p>
    <w:p w:rsidR="00902099" w:rsidRPr="00C06CB2" w:rsidRDefault="00902099" w:rsidP="009020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планирование воспитательной работы в специальной (коррекционной) школе-интернате. Пособие для воспитателей. М., 2006. </w:t>
      </w:r>
    </w:p>
    <w:p w:rsidR="00902099" w:rsidRPr="00C06CB2" w:rsidRDefault="00902099" w:rsidP="0090209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Хрестоматия под редакцией Мухиной В.С. “Лишенные родительского попечения”. М., 1991 г. </w:t>
      </w:r>
    </w:p>
    <w:p w:rsidR="00902099" w:rsidRPr="00C06CB2" w:rsidRDefault="00902099" w:rsidP="0090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 для обучающихся.</w:t>
      </w:r>
    </w:p>
    <w:p w:rsidR="00902099" w:rsidRPr="00C06CB2" w:rsidRDefault="00902099" w:rsidP="00902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02099" w:rsidRPr="00C06CB2" w:rsidRDefault="00902099" w:rsidP="009020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«Энциклопедия этикета для детей». М., Олма- пресс, </w:t>
      </w:r>
      <w:smartTag w:uri="urn:schemas-microsoft-com:office:smarttags" w:element="metricconverter">
        <w:smartTagPr>
          <w:attr w:name="ProductID" w:val="2002 г"/>
        </w:smartTagPr>
        <w:r w:rsidRPr="00C06CB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2002 г</w:t>
        </w:r>
      </w:smartTag>
      <w:r w:rsidRPr="00C0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099" w:rsidRPr="00C06CB2" w:rsidRDefault="00902099" w:rsidP="0090209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«Мир общения». Этикет для детей. С.-П., Каро, </w:t>
      </w:r>
      <w:smartTag w:uri="urn:schemas-microsoft-com:office:smarttags" w:element="metricconverter">
        <w:smartTagPr>
          <w:attr w:name="ProductID" w:val="2003 г"/>
        </w:smartTagPr>
        <w:r w:rsidRPr="00C06CB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2003 г</w:t>
        </w:r>
      </w:smartTag>
      <w:r w:rsidRPr="00C0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2099" w:rsidRPr="00C06CB2" w:rsidRDefault="00902099" w:rsidP="009020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A1C04" w:rsidRPr="00C06CB2" w:rsidRDefault="00EA1C04">
      <w:pPr>
        <w:rPr>
          <w:rFonts w:ascii="Times New Roman" w:hAnsi="Times New Roman" w:cs="Times New Roman"/>
          <w:sz w:val="28"/>
          <w:szCs w:val="28"/>
        </w:rPr>
      </w:pPr>
    </w:p>
    <w:sectPr w:rsidR="00EA1C04" w:rsidRPr="00C06CB2" w:rsidSect="008E7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6C869C2"/>
    <w:lvl w:ilvl="0">
      <w:numFmt w:val="bullet"/>
      <w:lvlText w:val="*"/>
      <w:lvlJc w:val="left"/>
    </w:lvl>
  </w:abstractNum>
  <w:abstractNum w:abstractNumId="1">
    <w:nsid w:val="0C6B2595"/>
    <w:multiLevelType w:val="hybridMultilevel"/>
    <w:tmpl w:val="08EEF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C2859C6"/>
    <w:multiLevelType w:val="multilevel"/>
    <w:tmpl w:val="8C22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ED70DA"/>
    <w:multiLevelType w:val="multilevel"/>
    <w:tmpl w:val="4358E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3D0078"/>
    <w:multiLevelType w:val="multilevel"/>
    <w:tmpl w:val="AA9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0755D6"/>
    <w:multiLevelType w:val="hybridMultilevel"/>
    <w:tmpl w:val="8E747104"/>
    <w:lvl w:ilvl="0" w:tplc="E774E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7596E"/>
    <w:multiLevelType w:val="multilevel"/>
    <w:tmpl w:val="3DAA1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B9"/>
    <w:rsid w:val="000F4CF3"/>
    <w:rsid w:val="001512AD"/>
    <w:rsid w:val="001F5293"/>
    <w:rsid w:val="0031750C"/>
    <w:rsid w:val="0039414B"/>
    <w:rsid w:val="0046392E"/>
    <w:rsid w:val="004F10C6"/>
    <w:rsid w:val="005002C2"/>
    <w:rsid w:val="0050039D"/>
    <w:rsid w:val="00510464"/>
    <w:rsid w:val="0055650E"/>
    <w:rsid w:val="005907E3"/>
    <w:rsid w:val="00590A58"/>
    <w:rsid w:val="0059143F"/>
    <w:rsid w:val="005D6FC2"/>
    <w:rsid w:val="005D7A6A"/>
    <w:rsid w:val="00620782"/>
    <w:rsid w:val="006C1120"/>
    <w:rsid w:val="008B526D"/>
    <w:rsid w:val="008D1081"/>
    <w:rsid w:val="008E795E"/>
    <w:rsid w:val="00902099"/>
    <w:rsid w:val="00911E11"/>
    <w:rsid w:val="00950D63"/>
    <w:rsid w:val="009A3155"/>
    <w:rsid w:val="00A3186E"/>
    <w:rsid w:val="00B3698D"/>
    <w:rsid w:val="00BA1AB9"/>
    <w:rsid w:val="00BC2E60"/>
    <w:rsid w:val="00C0433A"/>
    <w:rsid w:val="00C06CB2"/>
    <w:rsid w:val="00C66451"/>
    <w:rsid w:val="00CB23A9"/>
    <w:rsid w:val="00D03D60"/>
    <w:rsid w:val="00D05626"/>
    <w:rsid w:val="00E77B17"/>
    <w:rsid w:val="00EA1C04"/>
    <w:rsid w:val="00F040E0"/>
    <w:rsid w:val="00F4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FA6DE75-0D8A-4534-B20A-14AFFEEA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E60"/>
  </w:style>
  <w:style w:type="paragraph" w:styleId="2">
    <w:name w:val="heading 2"/>
    <w:basedOn w:val="a"/>
    <w:next w:val="a"/>
    <w:link w:val="20"/>
    <w:uiPriority w:val="9"/>
    <w:unhideWhenUsed/>
    <w:qFormat/>
    <w:rsid w:val="00BC2E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C2E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2E6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C2E6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Title"/>
    <w:basedOn w:val="a"/>
    <w:next w:val="a"/>
    <w:link w:val="a4"/>
    <w:uiPriority w:val="10"/>
    <w:qFormat/>
    <w:rsid w:val="00BC2E6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C2E6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BC2E6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6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39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A1A44-B078-4291-B747-32A58195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1917</Words>
  <Characters>10932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user15</cp:lastModifiedBy>
  <cp:revision>40</cp:revision>
  <cp:lastPrinted>2018-09-24T18:46:00Z</cp:lastPrinted>
  <dcterms:created xsi:type="dcterms:W3CDTF">2018-09-18T11:11:00Z</dcterms:created>
  <dcterms:modified xsi:type="dcterms:W3CDTF">2019-10-31T14:01:00Z</dcterms:modified>
</cp:coreProperties>
</file>